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D66" w:rsidRPr="00BE7ECF" w:rsidRDefault="00931D66" w:rsidP="002A3057">
      <w:pPr>
        <w:pStyle w:val="Sinespaciado"/>
        <w:spacing w:line="276" w:lineRule="auto"/>
        <w:jc w:val="both"/>
        <w:rPr>
          <w:rFonts w:ascii="Arial" w:hAnsi="Arial" w:cs="Arial"/>
          <w:sz w:val="20"/>
          <w:szCs w:val="20"/>
          <w:lang w:val="es-ES_tradnl"/>
        </w:rPr>
      </w:pPr>
    </w:p>
    <w:p w:rsidR="001A3D43" w:rsidRPr="00BE7ECF" w:rsidRDefault="001A3D43" w:rsidP="002A3057">
      <w:pPr>
        <w:pStyle w:val="Sinespaciado"/>
        <w:spacing w:line="276" w:lineRule="auto"/>
        <w:jc w:val="both"/>
        <w:rPr>
          <w:rFonts w:ascii="Arial" w:hAnsi="Arial" w:cs="Arial"/>
          <w:sz w:val="20"/>
          <w:szCs w:val="20"/>
          <w:lang w:val="es-ES_tradnl"/>
        </w:rPr>
      </w:pPr>
    </w:p>
    <w:p w:rsidR="001A3D43" w:rsidRPr="00BE7ECF" w:rsidRDefault="001A3D43" w:rsidP="002A3057">
      <w:pPr>
        <w:pStyle w:val="Sinespaciado"/>
        <w:spacing w:line="276" w:lineRule="auto"/>
        <w:jc w:val="both"/>
        <w:rPr>
          <w:rFonts w:ascii="Arial" w:hAnsi="Arial" w:cs="Arial"/>
          <w:sz w:val="20"/>
          <w:szCs w:val="20"/>
          <w:lang w:val="es-ES_tradnl"/>
        </w:rPr>
      </w:pPr>
    </w:p>
    <w:p w:rsidR="001A3D43" w:rsidRPr="00BE7ECF" w:rsidRDefault="001A3D43" w:rsidP="002A3057">
      <w:pPr>
        <w:pStyle w:val="Sinespaciado"/>
        <w:spacing w:line="276" w:lineRule="auto"/>
        <w:jc w:val="both"/>
        <w:rPr>
          <w:rFonts w:ascii="Arial" w:hAnsi="Arial" w:cs="Arial"/>
          <w:sz w:val="20"/>
          <w:szCs w:val="20"/>
          <w:lang w:val="es-ES_tradnl"/>
        </w:rPr>
      </w:pPr>
    </w:p>
    <w:p w:rsidR="002A3057" w:rsidRPr="00BE7ECF" w:rsidRDefault="002A3057" w:rsidP="009760F0">
      <w:pPr>
        <w:spacing w:after="0" w:line="240" w:lineRule="auto"/>
        <w:ind w:right="-235" w:hanging="1418"/>
        <w:jc w:val="both"/>
        <w:rPr>
          <w:rFonts w:ascii="Arial" w:hAnsi="Arial" w:cs="Arial"/>
          <w:sz w:val="20"/>
          <w:szCs w:val="20"/>
        </w:rPr>
      </w:pPr>
      <w:r w:rsidRPr="00BE7ECF">
        <w:rPr>
          <w:rFonts w:ascii="Arial" w:hAnsi="Arial" w:cs="Arial"/>
          <w:sz w:val="20"/>
          <w:szCs w:val="20"/>
        </w:rPr>
        <w:t xml:space="preserve">                      </w:t>
      </w:r>
      <w:r w:rsidR="009760F0">
        <w:rPr>
          <w:rFonts w:ascii="Arial" w:hAnsi="Arial" w:cs="Arial"/>
          <w:sz w:val="20"/>
          <w:szCs w:val="20"/>
        </w:rPr>
        <w:t xml:space="preserve">   </w:t>
      </w:r>
      <w:r w:rsidRPr="00BE7ECF">
        <w:rPr>
          <w:rFonts w:ascii="Arial" w:hAnsi="Arial" w:cs="Arial"/>
          <w:sz w:val="20"/>
          <w:szCs w:val="20"/>
        </w:rPr>
        <w:t xml:space="preserve"> Buenas tardes.</w:t>
      </w:r>
      <w:r w:rsidR="00AC6393">
        <w:rPr>
          <w:rFonts w:ascii="Arial" w:hAnsi="Arial" w:cs="Arial"/>
          <w:sz w:val="20"/>
          <w:szCs w:val="20"/>
        </w:rPr>
        <w:t xml:space="preserve"> Señoras y Señores Regidores. Con</w:t>
      </w:r>
      <w:r w:rsidRPr="00BE7ECF">
        <w:rPr>
          <w:rFonts w:ascii="Arial" w:hAnsi="Arial" w:cs="Arial"/>
          <w:sz w:val="20"/>
          <w:szCs w:val="20"/>
        </w:rPr>
        <w:t xml:space="preserve"> base a los Artículos 27 y 49 Fracción II y IV de la Ley del Gobierno y de la Administración Pública Municipal del Estado de Jalisco, artículos 47 Fracción XV y XIX, artículos 64, 68, 74 y 76 Fracción I del Reglamento Orgánico del Gobierno y de la Administración Pública del Municipio d</w:t>
      </w:r>
      <w:r w:rsidR="009760F0">
        <w:rPr>
          <w:rFonts w:ascii="Arial" w:hAnsi="Arial" w:cs="Arial"/>
          <w:sz w:val="20"/>
          <w:szCs w:val="20"/>
        </w:rPr>
        <w:t xml:space="preserve">e Puerto Vallarta, y siendo las </w:t>
      </w:r>
      <w:r w:rsidR="009760F0">
        <w:rPr>
          <w:rFonts w:ascii="Arial" w:hAnsi="Arial" w:cs="Arial"/>
          <w:b/>
          <w:sz w:val="20"/>
          <w:szCs w:val="20"/>
        </w:rPr>
        <w:t xml:space="preserve">trece horas con quince minutos </w:t>
      </w:r>
      <w:r w:rsidRPr="00BE7ECF">
        <w:rPr>
          <w:rFonts w:ascii="Arial" w:hAnsi="Arial" w:cs="Arial"/>
          <w:b/>
          <w:sz w:val="20"/>
          <w:szCs w:val="20"/>
        </w:rPr>
        <w:t>del  día jueves 30 de enero  del 2020</w:t>
      </w:r>
      <w:r w:rsidRPr="00BE7ECF">
        <w:rPr>
          <w:rFonts w:ascii="Arial" w:hAnsi="Arial" w:cs="Arial"/>
          <w:sz w:val="20"/>
          <w:szCs w:val="20"/>
        </w:rPr>
        <w:t>, damos inicio con esta sesión de trabajo de la Comisión Edilicia de Turismo y Desarrollo Económico en coadyuvancia con la Comisión de Reglamentos y Puntos Constitucionales por lo que me permitiré verificar la existencia de quórum legal de los integrantes de estas Comisiones, para sesionar.</w:t>
      </w:r>
    </w:p>
    <w:p w:rsidR="002A3057" w:rsidRPr="00BE7ECF" w:rsidRDefault="002A3057" w:rsidP="009760F0">
      <w:pPr>
        <w:spacing w:after="0" w:line="240" w:lineRule="auto"/>
        <w:ind w:firstLine="6"/>
        <w:jc w:val="both"/>
        <w:rPr>
          <w:rFonts w:ascii="Arial" w:hAnsi="Arial" w:cs="Arial"/>
          <w:b/>
          <w:sz w:val="20"/>
          <w:szCs w:val="20"/>
        </w:rPr>
      </w:pPr>
    </w:p>
    <w:tbl>
      <w:tblPr>
        <w:tblStyle w:val="Tablaconcuadrcula"/>
        <w:tblpPr w:leftFromText="141" w:rightFromText="141" w:vertAnchor="text" w:horzAnchor="margin" w:tblpY="7"/>
        <w:tblW w:w="7710" w:type="dxa"/>
        <w:tblLook w:val="04A0" w:firstRow="1" w:lastRow="0" w:firstColumn="1" w:lastColumn="0" w:noHBand="0" w:noVBand="1"/>
      </w:tblPr>
      <w:tblGrid>
        <w:gridCol w:w="3871"/>
        <w:gridCol w:w="3839"/>
      </w:tblGrid>
      <w:tr w:rsidR="002A3057" w:rsidRPr="00BE7ECF" w:rsidTr="002A3057">
        <w:trPr>
          <w:trHeight w:val="714"/>
        </w:trPr>
        <w:tc>
          <w:tcPr>
            <w:tcW w:w="3871" w:type="dxa"/>
            <w:tcBorders>
              <w:top w:val="single" w:sz="4" w:space="0" w:color="auto"/>
              <w:left w:val="single" w:sz="4" w:space="0" w:color="auto"/>
              <w:bottom w:val="single" w:sz="4" w:space="0" w:color="auto"/>
              <w:right w:val="single" w:sz="4" w:space="0" w:color="auto"/>
            </w:tcBorders>
            <w:hideMark/>
          </w:tcPr>
          <w:p w:rsidR="002A3057" w:rsidRPr="00BE7ECF" w:rsidRDefault="009760F0" w:rsidP="009760F0">
            <w:pPr>
              <w:spacing w:after="0" w:line="240" w:lineRule="auto"/>
              <w:jc w:val="both"/>
              <w:rPr>
                <w:rFonts w:ascii="Arial" w:hAnsi="Arial" w:cs="Arial"/>
                <w:b/>
                <w:sz w:val="20"/>
                <w:szCs w:val="20"/>
              </w:rPr>
            </w:pPr>
            <w:r w:rsidRPr="00BE7ECF">
              <w:rPr>
                <w:rFonts w:ascii="Arial" w:hAnsi="Arial" w:cs="Arial"/>
                <w:b/>
                <w:sz w:val="20"/>
                <w:szCs w:val="20"/>
              </w:rPr>
              <w:t>TURISMO Y DESARROLLO ECONÓMICO</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2A3057" w:rsidP="009760F0">
            <w:pPr>
              <w:spacing w:after="0" w:line="240" w:lineRule="auto"/>
              <w:jc w:val="both"/>
              <w:rPr>
                <w:rFonts w:ascii="Arial" w:hAnsi="Arial" w:cs="Arial"/>
                <w:b/>
                <w:sz w:val="20"/>
                <w:szCs w:val="20"/>
              </w:rPr>
            </w:pPr>
          </w:p>
        </w:tc>
      </w:tr>
      <w:tr w:rsidR="002A3057" w:rsidRPr="00BE7ECF" w:rsidTr="002A3057">
        <w:trPr>
          <w:trHeight w:val="468"/>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1.-MARÍA INÉS DÍAZ.</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PRESENTA JUSTIFICACIÓN.</w:t>
            </w:r>
          </w:p>
        </w:tc>
      </w:tr>
      <w:tr w:rsidR="002A3057" w:rsidRPr="00BE7ECF" w:rsidTr="002A3057">
        <w:trPr>
          <w:trHeight w:val="583"/>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2.- MARÍA DEL REFUGIO PULIDO</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PRESENTE</w:t>
            </w:r>
          </w:p>
        </w:tc>
      </w:tr>
      <w:tr w:rsidR="002A3057" w:rsidRPr="00BE7ECF" w:rsidTr="002A3057">
        <w:trPr>
          <w:trHeight w:val="291"/>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3.- JUAN SOLÍS</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PRESENTE</w:t>
            </w:r>
          </w:p>
        </w:tc>
      </w:tr>
      <w:tr w:rsidR="002A3057" w:rsidRPr="00BE7ECF" w:rsidTr="002A3057">
        <w:trPr>
          <w:trHeight w:val="280"/>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4.- SAÚL LÓPEZ</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PRESENTE</w:t>
            </w:r>
          </w:p>
        </w:tc>
      </w:tr>
      <w:tr w:rsidR="002A3057" w:rsidRPr="00BE7ECF" w:rsidTr="002A3057">
        <w:trPr>
          <w:trHeight w:val="498"/>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5.- CECILIO LÓPEZ.</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PRESENTE</w:t>
            </w:r>
          </w:p>
        </w:tc>
      </w:tr>
      <w:tr w:rsidR="002A3057" w:rsidRPr="00BE7ECF" w:rsidTr="002A3057">
        <w:trPr>
          <w:trHeight w:val="291"/>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6.- MARÍA LAUREL CARRILLO</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AUSENTE</w:t>
            </w:r>
          </w:p>
        </w:tc>
      </w:tr>
      <w:tr w:rsidR="002A3057" w:rsidRPr="00BE7ECF" w:rsidTr="002A3057">
        <w:trPr>
          <w:trHeight w:val="291"/>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7.-CARMINA PALACIOS</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AUSENTE</w:t>
            </w:r>
          </w:p>
        </w:tc>
      </w:tr>
      <w:tr w:rsidR="002A3057" w:rsidRPr="00BE7ECF" w:rsidTr="002A3057">
        <w:trPr>
          <w:trHeight w:val="291"/>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8.-EDUARDO MARTÍNEZ</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PRESENTO JUSTIFICACIÓN</w:t>
            </w:r>
          </w:p>
        </w:tc>
      </w:tr>
      <w:tr w:rsidR="002A3057" w:rsidRPr="00BE7ECF" w:rsidTr="002A3057">
        <w:trPr>
          <w:trHeight w:val="280"/>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9.- NORMA JOYA</w:t>
            </w:r>
          </w:p>
        </w:tc>
        <w:tc>
          <w:tcPr>
            <w:tcW w:w="3839" w:type="dxa"/>
            <w:tcBorders>
              <w:top w:val="single" w:sz="4" w:space="0" w:color="auto"/>
              <w:left w:val="single" w:sz="4" w:space="0" w:color="auto"/>
              <w:bottom w:val="single" w:sz="4" w:space="0" w:color="auto"/>
              <w:right w:val="single" w:sz="4" w:space="0" w:color="auto"/>
            </w:tcBorders>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AUSENTE</w:t>
            </w:r>
          </w:p>
        </w:tc>
      </w:tr>
      <w:tr w:rsidR="002A3057" w:rsidRPr="00BE7ECF" w:rsidTr="002A3057">
        <w:trPr>
          <w:trHeight w:val="291"/>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10.- ALICIA BRIONES</w:t>
            </w:r>
          </w:p>
        </w:tc>
        <w:tc>
          <w:tcPr>
            <w:tcW w:w="3839" w:type="dxa"/>
            <w:tcBorders>
              <w:top w:val="single" w:sz="4" w:space="0" w:color="auto"/>
              <w:left w:val="single" w:sz="4" w:space="0" w:color="auto"/>
              <w:bottom w:val="single" w:sz="4" w:space="0" w:color="auto"/>
              <w:right w:val="single" w:sz="4" w:space="0" w:color="auto"/>
            </w:tcBorders>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PRESENTE</w:t>
            </w:r>
          </w:p>
        </w:tc>
      </w:tr>
      <w:tr w:rsidR="002A3057" w:rsidRPr="00BE7ECF" w:rsidTr="002A3057">
        <w:trPr>
          <w:trHeight w:val="291"/>
        </w:trPr>
        <w:tc>
          <w:tcPr>
            <w:tcW w:w="3871" w:type="dxa"/>
            <w:tcBorders>
              <w:top w:val="single" w:sz="4" w:space="0" w:color="auto"/>
              <w:left w:val="single" w:sz="4" w:space="0" w:color="auto"/>
              <w:bottom w:val="single" w:sz="4" w:space="0" w:color="auto"/>
              <w:right w:val="single" w:sz="4" w:space="0" w:color="auto"/>
            </w:tcBorders>
            <w:hideMark/>
          </w:tcPr>
          <w:p w:rsidR="002A3057" w:rsidRPr="005377E4" w:rsidRDefault="009760F0" w:rsidP="009760F0">
            <w:pPr>
              <w:spacing w:after="0" w:line="240" w:lineRule="auto"/>
              <w:jc w:val="both"/>
              <w:rPr>
                <w:rFonts w:ascii="Arial" w:hAnsi="Arial" w:cs="Arial"/>
                <w:b/>
                <w:sz w:val="20"/>
                <w:szCs w:val="20"/>
              </w:rPr>
            </w:pPr>
            <w:r w:rsidRPr="005377E4">
              <w:rPr>
                <w:rFonts w:ascii="Arial" w:hAnsi="Arial" w:cs="Arial"/>
                <w:b/>
                <w:sz w:val="20"/>
                <w:szCs w:val="20"/>
              </w:rPr>
              <w:t>11.- GUADALUPE GUERRERO</w:t>
            </w:r>
          </w:p>
        </w:tc>
        <w:tc>
          <w:tcPr>
            <w:tcW w:w="3839" w:type="dxa"/>
            <w:tcBorders>
              <w:top w:val="single" w:sz="4" w:space="0" w:color="auto"/>
              <w:left w:val="single" w:sz="4" w:space="0" w:color="auto"/>
              <w:bottom w:val="single" w:sz="4" w:space="0" w:color="auto"/>
              <w:right w:val="single" w:sz="4" w:space="0" w:color="auto"/>
            </w:tcBorders>
          </w:tcPr>
          <w:p w:rsidR="002A3057" w:rsidRPr="00BE7ECF" w:rsidRDefault="0077544C" w:rsidP="009760F0">
            <w:pPr>
              <w:spacing w:after="0" w:line="240" w:lineRule="auto"/>
              <w:jc w:val="both"/>
              <w:rPr>
                <w:rFonts w:ascii="Arial" w:hAnsi="Arial" w:cs="Arial"/>
                <w:sz w:val="20"/>
                <w:szCs w:val="20"/>
              </w:rPr>
            </w:pPr>
            <w:r>
              <w:rPr>
                <w:rFonts w:ascii="Arial" w:hAnsi="Arial" w:cs="Arial"/>
                <w:sz w:val="20"/>
                <w:szCs w:val="20"/>
              </w:rPr>
              <w:t>PRESENTE</w:t>
            </w:r>
          </w:p>
        </w:tc>
      </w:tr>
      <w:tr w:rsidR="002A3057" w:rsidRPr="00BE7ECF" w:rsidTr="002A3057">
        <w:trPr>
          <w:trHeight w:val="61"/>
        </w:trPr>
        <w:tc>
          <w:tcPr>
            <w:tcW w:w="3871" w:type="dxa"/>
            <w:tcBorders>
              <w:top w:val="single" w:sz="4" w:space="0" w:color="auto"/>
              <w:left w:val="single" w:sz="4" w:space="0" w:color="auto"/>
              <w:bottom w:val="single" w:sz="4" w:space="0" w:color="auto"/>
              <w:right w:val="single" w:sz="4" w:space="0" w:color="auto"/>
            </w:tcBorders>
            <w:hideMark/>
          </w:tcPr>
          <w:p w:rsidR="002A3057" w:rsidRPr="00BE7ECF" w:rsidRDefault="009760F0" w:rsidP="009760F0">
            <w:pPr>
              <w:spacing w:after="0" w:line="240" w:lineRule="auto"/>
              <w:jc w:val="both"/>
              <w:rPr>
                <w:rFonts w:ascii="Arial" w:hAnsi="Arial" w:cs="Arial"/>
                <w:b/>
                <w:sz w:val="20"/>
                <w:szCs w:val="20"/>
              </w:rPr>
            </w:pPr>
            <w:r>
              <w:rPr>
                <w:rFonts w:ascii="Arial" w:hAnsi="Arial" w:cs="Arial"/>
                <w:b/>
                <w:sz w:val="20"/>
                <w:szCs w:val="20"/>
              </w:rPr>
              <w:t>6 regidores de 11</w:t>
            </w:r>
          </w:p>
        </w:tc>
        <w:tc>
          <w:tcPr>
            <w:tcW w:w="3839" w:type="dxa"/>
            <w:tcBorders>
              <w:top w:val="single" w:sz="4" w:space="0" w:color="auto"/>
              <w:left w:val="single" w:sz="4" w:space="0" w:color="auto"/>
              <w:bottom w:val="single" w:sz="4" w:space="0" w:color="auto"/>
              <w:right w:val="single" w:sz="4" w:space="0" w:color="auto"/>
            </w:tcBorders>
            <w:hideMark/>
          </w:tcPr>
          <w:p w:rsidR="002A3057" w:rsidRPr="00BE7ECF" w:rsidRDefault="002A3057" w:rsidP="009760F0">
            <w:pPr>
              <w:spacing w:line="240" w:lineRule="auto"/>
              <w:jc w:val="both"/>
              <w:rPr>
                <w:rFonts w:ascii="Arial" w:hAnsi="Arial" w:cs="Arial"/>
                <w:sz w:val="20"/>
                <w:szCs w:val="20"/>
              </w:rPr>
            </w:pPr>
          </w:p>
        </w:tc>
      </w:tr>
    </w:tbl>
    <w:p w:rsidR="002A3057" w:rsidRPr="00BE7ECF" w:rsidRDefault="002A3057" w:rsidP="009760F0">
      <w:pPr>
        <w:spacing w:after="0" w:line="240" w:lineRule="auto"/>
        <w:ind w:firstLine="6"/>
        <w:jc w:val="both"/>
        <w:rPr>
          <w:rFonts w:ascii="Arial" w:eastAsia="Calibri"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jc w:val="both"/>
        <w:rPr>
          <w:rFonts w:ascii="Arial" w:hAnsi="Arial" w:cs="Arial"/>
          <w:b/>
          <w:sz w:val="20"/>
          <w:szCs w:val="20"/>
        </w:rPr>
      </w:pPr>
      <w:bookmarkStart w:id="0" w:name="_GoBack"/>
      <w:bookmarkEnd w:id="0"/>
    </w:p>
    <w:p w:rsidR="002A3057" w:rsidRDefault="002A3057" w:rsidP="009760F0">
      <w:pPr>
        <w:spacing w:after="0" w:line="240" w:lineRule="auto"/>
        <w:ind w:firstLine="6"/>
        <w:jc w:val="both"/>
        <w:rPr>
          <w:rFonts w:ascii="Arial" w:hAnsi="Arial" w:cs="Arial"/>
          <w:b/>
          <w:sz w:val="20"/>
          <w:szCs w:val="20"/>
        </w:rPr>
      </w:pPr>
    </w:p>
    <w:p w:rsidR="00FA47A3" w:rsidRDefault="00FA47A3" w:rsidP="009760F0">
      <w:pPr>
        <w:spacing w:after="0" w:line="240" w:lineRule="auto"/>
        <w:ind w:firstLine="6"/>
        <w:jc w:val="both"/>
        <w:rPr>
          <w:rFonts w:ascii="Arial" w:hAnsi="Arial" w:cs="Arial"/>
          <w:b/>
          <w:sz w:val="20"/>
          <w:szCs w:val="20"/>
        </w:rPr>
      </w:pPr>
    </w:p>
    <w:p w:rsidR="005E5360" w:rsidRDefault="005E5360" w:rsidP="009760F0">
      <w:pPr>
        <w:spacing w:after="0" w:line="240" w:lineRule="auto"/>
        <w:ind w:firstLine="6"/>
        <w:jc w:val="both"/>
        <w:rPr>
          <w:rFonts w:ascii="Arial" w:hAnsi="Arial" w:cs="Arial"/>
          <w:b/>
          <w:sz w:val="20"/>
          <w:szCs w:val="20"/>
        </w:rPr>
      </w:pPr>
    </w:p>
    <w:p w:rsidR="005E5360" w:rsidRPr="00BE7ECF" w:rsidRDefault="005E5360"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BE7ECF" w:rsidRPr="00BE7ECF" w:rsidRDefault="00BE7ECF" w:rsidP="009760F0">
      <w:pPr>
        <w:spacing w:after="0" w:line="240" w:lineRule="auto"/>
        <w:ind w:firstLine="6"/>
        <w:jc w:val="both"/>
        <w:rPr>
          <w:rFonts w:ascii="Arial" w:hAnsi="Arial" w:cs="Arial"/>
          <w:b/>
          <w:sz w:val="20"/>
          <w:szCs w:val="20"/>
        </w:rPr>
      </w:pPr>
    </w:p>
    <w:p w:rsidR="00BE7ECF" w:rsidRDefault="00BE7ECF" w:rsidP="009760F0">
      <w:pPr>
        <w:spacing w:after="0" w:line="240" w:lineRule="auto"/>
        <w:ind w:firstLine="6"/>
        <w:jc w:val="both"/>
        <w:rPr>
          <w:rFonts w:ascii="Arial" w:hAnsi="Arial" w:cs="Arial"/>
          <w:b/>
          <w:sz w:val="20"/>
          <w:szCs w:val="20"/>
        </w:rPr>
      </w:pPr>
    </w:p>
    <w:p w:rsidR="00BE7ECF" w:rsidRDefault="00BE7ECF" w:rsidP="009760F0">
      <w:pPr>
        <w:spacing w:after="0" w:line="240" w:lineRule="auto"/>
        <w:ind w:firstLine="6"/>
        <w:jc w:val="both"/>
        <w:rPr>
          <w:rFonts w:ascii="Arial" w:hAnsi="Arial" w:cs="Arial"/>
          <w:b/>
          <w:sz w:val="20"/>
          <w:szCs w:val="20"/>
        </w:rPr>
      </w:pPr>
    </w:p>
    <w:p w:rsidR="00BE7ECF" w:rsidRDefault="00BE7ECF" w:rsidP="009760F0">
      <w:pPr>
        <w:spacing w:after="0" w:line="240" w:lineRule="auto"/>
        <w:ind w:firstLine="6"/>
        <w:jc w:val="both"/>
        <w:rPr>
          <w:rFonts w:ascii="Arial" w:hAnsi="Arial" w:cs="Arial"/>
          <w:b/>
          <w:sz w:val="20"/>
          <w:szCs w:val="20"/>
        </w:rPr>
      </w:pPr>
    </w:p>
    <w:p w:rsidR="00BE7ECF" w:rsidRDefault="00BE7ECF" w:rsidP="009760F0">
      <w:pPr>
        <w:spacing w:after="0" w:line="240" w:lineRule="auto"/>
        <w:ind w:firstLine="6"/>
        <w:jc w:val="both"/>
        <w:rPr>
          <w:rFonts w:ascii="Arial" w:hAnsi="Arial" w:cs="Arial"/>
          <w:b/>
          <w:sz w:val="20"/>
          <w:szCs w:val="20"/>
        </w:rPr>
      </w:pPr>
    </w:p>
    <w:p w:rsidR="00BE7ECF" w:rsidRDefault="00BE7ECF" w:rsidP="009760F0">
      <w:pPr>
        <w:spacing w:after="0" w:line="240" w:lineRule="auto"/>
        <w:ind w:firstLine="6"/>
        <w:jc w:val="both"/>
        <w:rPr>
          <w:rFonts w:ascii="Arial" w:hAnsi="Arial" w:cs="Arial"/>
          <w:b/>
          <w:sz w:val="20"/>
          <w:szCs w:val="20"/>
        </w:rPr>
      </w:pPr>
    </w:p>
    <w:p w:rsidR="00BE7ECF" w:rsidRDefault="00BE7ECF" w:rsidP="009760F0">
      <w:pPr>
        <w:spacing w:after="0" w:line="240" w:lineRule="auto"/>
        <w:ind w:firstLine="6"/>
        <w:jc w:val="both"/>
        <w:rPr>
          <w:rFonts w:ascii="Arial" w:hAnsi="Arial" w:cs="Arial"/>
          <w:b/>
          <w:sz w:val="20"/>
          <w:szCs w:val="20"/>
        </w:rPr>
      </w:pPr>
    </w:p>
    <w:p w:rsidR="009760F0" w:rsidRDefault="009760F0" w:rsidP="009760F0">
      <w:pPr>
        <w:spacing w:after="0" w:line="240" w:lineRule="auto"/>
        <w:ind w:firstLine="6"/>
        <w:jc w:val="both"/>
        <w:rPr>
          <w:rFonts w:ascii="Arial" w:hAnsi="Arial" w:cs="Arial"/>
          <w:b/>
          <w:sz w:val="20"/>
          <w:szCs w:val="20"/>
        </w:rPr>
      </w:pPr>
    </w:p>
    <w:p w:rsidR="009760F0" w:rsidRDefault="009760F0" w:rsidP="009760F0">
      <w:pPr>
        <w:spacing w:after="0" w:line="240" w:lineRule="auto"/>
        <w:ind w:firstLine="6"/>
        <w:jc w:val="both"/>
        <w:rPr>
          <w:rFonts w:ascii="Arial" w:hAnsi="Arial" w:cs="Arial"/>
          <w:b/>
          <w:sz w:val="20"/>
          <w:szCs w:val="20"/>
        </w:rPr>
      </w:pPr>
    </w:p>
    <w:p w:rsidR="009760F0" w:rsidRDefault="009760F0" w:rsidP="009760F0">
      <w:pPr>
        <w:spacing w:after="0" w:line="240" w:lineRule="auto"/>
        <w:ind w:firstLine="6"/>
        <w:jc w:val="both"/>
        <w:rPr>
          <w:rFonts w:ascii="Arial" w:hAnsi="Arial" w:cs="Arial"/>
          <w:b/>
          <w:sz w:val="20"/>
          <w:szCs w:val="20"/>
        </w:rPr>
      </w:pPr>
    </w:p>
    <w:p w:rsidR="009760F0" w:rsidRDefault="009760F0" w:rsidP="009760F0">
      <w:pPr>
        <w:spacing w:after="0" w:line="240" w:lineRule="auto"/>
        <w:ind w:firstLine="6"/>
        <w:jc w:val="both"/>
        <w:rPr>
          <w:rFonts w:ascii="Arial" w:hAnsi="Arial" w:cs="Arial"/>
          <w:b/>
          <w:sz w:val="20"/>
          <w:szCs w:val="20"/>
        </w:rPr>
      </w:pPr>
    </w:p>
    <w:p w:rsidR="009760F0" w:rsidRDefault="009760F0" w:rsidP="009760F0">
      <w:pPr>
        <w:spacing w:after="0" w:line="240" w:lineRule="auto"/>
        <w:ind w:firstLine="6"/>
        <w:jc w:val="both"/>
        <w:rPr>
          <w:rFonts w:ascii="Arial" w:hAnsi="Arial" w:cs="Arial"/>
          <w:b/>
          <w:sz w:val="20"/>
          <w:szCs w:val="20"/>
        </w:rPr>
      </w:pPr>
    </w:p>
    <w:p w:rsidR="009760F0" w:rsidRDefault="009760F0" w:rsidP="009760F0">
      <w:pPr>
        <w:spacing w:after="0" w:line="240" w:lineRule="auto"/>
        <w:ind w:firstLine="6"/>
        <w:jc w:val="both"/>
        <w:rPr>
          <w:rFonts w:ascii="Arial" w:hAnsi="Arial" w:cs="Arial"/>
          <w:b/>
          <w:sz w:val="20"/>
          <w:szCs w:val="20"/>
        </w:rPr>
      </w:pPr>
    </w:p>
    <w:tbl>
      <w:tblPr>
        <w:tblStyle w:val="Tablaconcuadrcula"/>
        <w:tblW w:w="0" w:type="auto"/>
        <w:tblLook w:val="04A0" w:firstRow="1" w:lastRow="0" w:firstColumn="1" w:lastColumn="0" w:noHBand="0" w:noVBand="1"/>
      </w:tblPr>
      <w:tblGrid>
        <w:gridCol w:w="3874"/>
        <w:gridCol w:w="3874"/>
      </w:tblGrid>
      <w:tr w:rsidR="009760F0" w:rsidRPr="00BE7ECF" w:rsidTr="005351AD">
        <w:trPr>
          <w:trHeight w:val="339"/>
        </w:trPr>
        <w:tc>
          <w:tcPr>
            <w:tcW w:w="3874" w:type="dxa"/>
          </w:tcPr>
          <w:p w:rsidR="009760F0" w:rsidRPr="00BE7ECF" w:rsidRDefault="009760F0" w:rsidP="009760F0">
            <w:pPr>
              <w:spacing w:after="0" w:line="240" w:lineRule="auto"/>
              <w:rPr>
                <w:rFonts w:ascii="Arial" w:hAnsi="Arial" w:cs="Arial"/>
                <w:b/>
                <w:sz w:val="20"/>
                <w:szCs w:val="20"/>
              </w:rPr>
            </w:pPr>
            <w:r w:rsidRPr="00BE7ECF">
              <w:rPr>
                <w:rFonts w:ascii="Arial" w:hAnsi="Arial" w:cs="Arial"/>
                <w:b/>
                <w:sz w:val="20"/>
                <w:szCs w:val="20"/>
              </w:rPr>
              <w:t>REGLAMENTOS Y PUNTOS CONSTITUCIONALES</w:t>
            </w:r>
          </w:p>
        </w:tc>
        <w:tc>
          <w:tcPr>
            <w:tcW w:w="3874" w:type="dxa"/>
          </w:tcPr>
          <w:p w:rsidR="009760F0" w:rsidRPr="00BE7ECF" w:rsidRDefault="009760F0" w:rsidP="005351AD">
            <w:pPr>
              <w:spacing w:after="0" w:line="240" w:lineRule="auto"/>
              <w:jc w:val="both"/>
              <w:rPr>
                <w:rFonts w:ascii="Arial" w:hAnsi="Arial" w:cs="Arial"/>
                <w:b/>
                <w:sz w:val="20"/>
                <w:szCs w:val="20"/>
              </w:rPr>
            </w:pPr>
          </w:p>
        </w:tc>
      </w:tr>
      <w:tr w:rsidR="009760F0" w:rsidRPr="00BE7ECF" w:rsidTr="005351AD">
        <w:trPr>
          <w:trHeight w:val="324"/>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1.-  EDUARDO MARTÍNEZ</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PRESENTO JUSTIFICACIÓN</w:t>
            </w:r>
          </w:p>
        </w:tc>
      </w:tr>
      <w:tr w:rsidR="009760F0" w:rsidRPr="00BE7ECF" w:rsidTr="005351AD">
        <w:trPr>
          <w:trHeight w:val="339"/>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2.- NORMA JOYA</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AUSENTE</w:t>
            </w:r>
          </w:p>
        </w:tc>
      </w:tr>
      <w:tr w:rsidR="009760F0" w:rsidRPr="00BE7ECF" w:rsidTr="005351AD">
        <w:trPr>
          <w:trHeight w:val="339"/>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3.- JUAN SOLÍS</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PRESENTE</w:t>
            </w:r>
          </w:p>
        </w:tc>
      </w:tr>
      <w:tr w:rsidR="009760F0" w:rsidRPr="00BE7ECF" w:rsidTr="005351AD">
        <w:trPr>
          <w:trHeight w:val="324"/>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4.- SAÚL LÓPEZ</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PRESENTE</w:t>
            </w:r>
          </w:p>
        </w:tc>
      </w:tr>
      <w:tr w:rsidR="009760F0" w:rsidRPr="00BE7ECF" w:rsidTr="005351AD">
        <w:trPr>
          <w:trHeight w:val="339"/>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5.- CECILIO LÓPEZ</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PRESENTE</w:t>
            </w:r>
          </w:p>
        </w:tc>
      </w:tr>
      <w:tr w:rsidR="009760F0" w:rsidRPr="00BE7ECF" w:rsidTr="005351AD">
        <w:trPr>
          <w:trHeight w:val="339"/>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6.- MARÍA LAUREL CARRILLO</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AUSENTE</w:t>
            </w:r>
          </w:p>
        </w:tc>
      </w:tr>
      <w:tr w:rsidR="009760F0" w:rsidRPr="00BE7ECF" w:rsidTr="005351AD">
        <w:trPr>
          <w:trHeight w:val="324"/>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7.- CARMINA PALACIOS</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AUSENTE</w:t>
            </w:r>
          </w:p>
        </w:tc>
      </w:tr>
      <w:tr w:rsidR="009760F0" w:rsidRPr="00BE7ECF" w:rsidTr="005351AD">
        <w:trPr>
          <w:trHeight w:val="339"/>
        </w:trPr>
        <w:tc>
          <w:tcPr>
            <w:tcW w:w="3874" w:type="dxa"/>
          </w:tcPr>
          <w:p w:rsidR="009760F0" w:rsidRPr="005377E4" w:rsidRDefault="009760F0" w:rsidP="005351AD">
            <w:pPr>
              <w:spacing w:after="0" w:line="240" w:lineRule="auto"/>
              <w:jc w:val="both"/>
              <w:rPr>
                <w:rFonts w:ascii="Arial" w:hAnsi="Arial" w:cs="Arial"/>
                <w:b/>
                <w:sz w:val="20"/>
                <w:szCs w:val="20"/>
              </w:rPr>
            </w:pPr>
            <w:r w:rsidRPr="005377E4">
              <w:rPr>
                <w:rFonts w:ascii="Arial" w:hAnsi="Arial" w:cs="Arial"/>
                <w:b/>
                <w:sz w:val="20"/>
                <w:szCs w:val="20"/>
              </w:rPr>
              <w:t>8.- GUADALUPE GUERRERO</w:t>
            </w:r>
          </w:p>
        </w:tc>
        <w:tc>
          <w:tcPr>
            <w:tcW w:w="3874" w:type="dxa"/>
          </w:tcPr>
          <w:p w:rsidR="009760F0" w:rsidRPr="00BE7ECF" w:rsidRDefault="009760F0" w:rsidP="005351AD">
            <w:pPr>
              <w:spacing w:after="0" w:line="240" w:lineRule="auto"/>
              <w:jc w:val="both"/>
              <w:rPr>
                <w:rFonts w:ascii="Arial" w:hAnsi="Arial" w:cs="Arial"/>
                <w:b/>
                <w:sz w:val="20"/>
                <w:szCs w:val="20"/>
              </w:rPr>
            </w:pPr>
            <w:r>
              <w:rPr>
                <w:rFonts w:ascii="Arial" w:hAnsi="Arial" w:cs="Arial"/>
                <w:b/>
                <w:sz w:val="20"/>
                <w:szCs w:val="20"/>
              </w:rPr>
              <w:t>PRESENTE</w:t>
            </w:r>
          </w:p>
        </w:tc>
      </w:tr>
      <w:tr w:rsidR="009760F0" w:rsidRPr="00BE7ECF" w:rsidTr="005351AD">
        <w:trPr>
          <w:trHeight w:val="324"/>
        </w:trPr>
        <w:tc>
          <w:tcPr>
            <w:tcW w:w="3874" w:type="dxa"/>
          </w:tcPr>
          <w:p w:rsidR="009760F0" w:rsidRPr="009760F0" w:rsidRDefault="009760F0" w:rsidP="005351AD">
            <w:pPr>
              <w:spacing w:after="0" w:line="240" w:lineRule="auto"/>
              <w:jc w:val="both"/>
              <w:rPr>
                <w:rFonts w:ascii="Arial" w:hAnsi="Arial" w:cs="Arial"/>
                <w:b/>
                <w:sz w:val="20"/>
                <w:szCs w:val="20"/>
              </w:rPr>
            </w:pPr>
            <w:r w:rsidRPr="009760F0">
              <w:rPr>
                <w:rFonts w:ascii="Arial" w:hAnsi="Arial" w:cs="Arial"/>
                <w:b/>
                <w:sz w:val="20"/>
                <w:szCs w:val="20"/>
              </w:rPr>
              <w:t>4 regidores de 8</w:t>
            </w:r>
          </w:p>
        </w:tc>
        <w:tc>
          <w:tcPr>
            <w:tcW w:w="3874" w:type="dxa"/>
          </w:tcPr>
          <w:p w:rsidR="009760F0" w:rsidRPr="00BE7ECF" w:rsidRDefault="009760F0" w:rsidP="005351AD">
            <w:pPr>
              <w:spacing w:after="0" w:line="240" w:lineRule="auto"/>
              <w:jc w:val="both"/>
              <w:rPr>
                <w:rFonts w:ascii="Arial" w:hAnsi="Arial" w:cs="Arial"/>
                <w:b/>
                <w:sz w:val="20"/>
                <w:szCs w:val="20"/>
              </w:rPr>
            </w:pPr>
          </w:p>
        </w:tc>
      </w:tr>
    </w:tbl>
    <w:p w:rsidR="009760F0" w:rsidRPr="00BE7ECF" w:rsidRDefault="009760F0"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p>
    <w:p w:rsidR="002A3057" w:rsidRDefault="002A3057" w:rsidP="009760F0">
      <w:pPr>
        <w:spacing w:after="0" w:line="240" w:lineRule="auto"/>
        <w:jc w:val="both"/>
        <w:rPr>
          <w:rFonts w:ascii="Arial" w:hAnsi="Arial" w:cs="Arial"/>
          <w:sz w:val="20"/>
          <w:szCs w:val="20"/>
        </w:rPr>
      </w:pPr>
      <w:r w:rsidRPr="00BE7ECF">
        <w:rPr>
          <w:rFonts w:ascii="Arial" w:hAnsi="Arial" w:cs="Arial"/>
          <w:sz w:val="20"/>
          <w:szCs w:val="20"/>
        </w:rPr>
        <w:t xml:space="preserve">Por lo anterior, se declara la existencia de quórum legal para la celebración de esta sesión, en virtud </w:t>
      </w:r>
      <w:r w:rsidR="0077544C">
        <w:rPr>
          <w:rFonts w:ascii="Arial" w:hAnsi="Arial" w:cs="Arial"/>
          <w:sz w:val="20"/>
          <w:szCs w:val="20"/>
        </w:rPr>
        <w:t>de contar con la asistencia de 6</w:t>
      </w:r>
      <w:r w:rsidRPr="00BE7ECF">
        <w:rPr>
          <w:rFonts w:ascii="Arial" w:hAnsi="Arial" w:cs="Arial"/>
          <w:sz w:val="20"/>
          <w:szCs w:val="20"/>
        </w:rPr>
        <w:t xml:space="preserve"> de los </w:t>
      </w:r>
      <w:r w:rsidRPr="00BE7ECF">
        <w:rPr>
          <w:rFonts w:ascii="Arial" w:hAnsi="Arial" w:cs="Arial"/>
          <w:b/>
          <w:sz w:val="20"/>
          <w:szCs w:val="20"/>
        </w:rPr>
        <w:t>11</w:t>
      </w:r>
      <w:r w:rsidRPr="00BE7ECF">
        <w:rPr>
          <w:rFonts w:ascii="Arial" w:hAnsi="Arial" w:cs="Arial"/>
          <w:sz w:val="20"/>
          <w:szCs w:val="20"/>
        </w:rPr>
        <w:t xml:space="preserve"> convocados, y contando con el quorum correspondiente a la comisión convocante, por lo que todos los acuerdos serán validados de conformidad a lo establecido en la Ley del Gobierno y la Administración Pública Municipal del Estado de Jalisco así como el Reglamento Orgánico de Gobierno del Municipio de Puerto Vallarta, Jalisco. </w:t>
      </w:r>
    </w:p>
    <w:p w:rsidR="009760F0" w:rsidRPr="00BE7ECF" w:rsidRDefault="009760F0" w:rsidP="009760F0">
      <w:pPr>
        <w:spacing w:after="0" w:line="240" w:lineRule="auto"/>
        <w:jc w:val="both"/>
        <w:rPr>
          <w:rFonts w:ascii="Arial" w:hAnsi="Arial" w:cs="Arial"/>
          <w:sz w:val="20"/>
          <w:szCs w:val="20"/>
        </w:rPr>
      </w:pP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2.- APROBACIÓN DEL ORDEN DEL DÍA.</w:t>
      </w: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ORDEN DEL DIA</w:t>
      </w:r>
    </w:p>
    <w:p w:rsidR="002A3057" w:rsidRPr="00BE7ECF" w:rsidRDefault="002A3057" w:rsidP="009760F0">
      <w:pPr>
        <w:spacing w:line="240" w:lineRule="auto"/>
        <w:jc w:val="both"/>
        <w:rPr>
          <w:rFonts w:ascii="Arial" w:hAnsi="Arial" w:cs="Arial"/>
          <w:sz w:val="20"/>
          <w:szCs w:val="20"/>
        </w:rPr>
      </w:pPr>
      <w:r w:rsidRPr="00BE7ECF">
        <w:rPr>
          <w:rFonts w:ascii="Arial" w:hAnsi="Arial" w:cs="Arial"/>
          <w:b/>
          <w:sz w:val="20"/>
          <w:szCs w:val="20"/>
        </w:rPr>
        <w:t>1.-</w:t>
      </w:r>
      <w:r w:rsidRPr="00BE7ECF">
        <w:rPr>
          <w:rFonts w:ascii="Arial" w:hAnsi="Arial" w:cs="Arial"/>
          <w:sz w:val="20"/>
          <w:szCs w:val="20"/>
        </w:rPr>
        <w:t xml:space="preserve"> Lista de asistencia y en su caso, declaración de Quórum Legal.</w:t>
      </w:r>
    </w:p>
    <w:p w:rsidR="002A3057" w:rsidRPr="00BE7ECF" w:rsidRDefault="002A3057" w:rsidP="009760F0">
      <w:pPr>
        <w:spacing w:line="240" w:lineRule="auto"/>
        <w:jc w:val="both"/>
        <w:rPr>
          <w:rFonts w:ascii="Arial" w:hAnsi="Arial" w:cs="Arial"/>
          <w:sz w:val="20"/>
          <w:szCs w:val="20"/>
        </w:rPr>
      </w:pPr>
      <w:r w:rsidRPr="00BE7ECF">
        <w:rPr>
          <w:rFonts w:ascii="Arial" w:hAnsi="Arial" w:cs="Arial"/>
          <w:b/>
          <w:sz w:val="20"/>
          <w:szCs w:val="20"/>
        </w:rPr>
        <w:t>2.-</w:t>
      </w:r>
      <w:r w:rsidRPr="00BE7ECF">
        <w:rPr>
          <w:rFonts w:ascii="Arial" w:hAnsi="Arial" w:cs="Arial"/>
          <w:sz w:val="20"/>
          <w:szCs w:val="20"/>
        </w:rPr>
        <w:t xml:space="preserve"> Aprobación del Orden del Día. </w:t>
      </w:r>
    </w:p>
    <w:p w:rsidR="002A3057" w:rsidRDefault="002A3057" w:rsidP="009760F0">
      <w:pPr>
        <w:spacing w:line="240" w:lineRule="auto"/>
        <w:jc w:val="both"/>
        <w:rPr>
          <w:rFonts w:ascii="Arial" w:hAnsi="Arial" w:cs="Arial"/>
          <w:sz w:val="20"/>
          <w:szCs w:val="20"/>
        </w:rPr>
      </w:pPr>
      <w:r w:rsidRPr="00BE7ECF">
        <w:rPr>
          <w:rFonts w:ascii="Arial" w:hAnsi="Arial" w:cs="Arial"/>
          <w:b/>
          <w:sz w:val="20"/>
          <w:szCs w:val="20"/>
        </w:rPr>
        <w:t>3.-</w:t>
      </w:r>
      <w:r w:rsidRPr="00BE7ECF">
        <w:rPr>
          <w:rFonts w:ascii="Arial" w:hAnsi="Arial" w:cs="Arial"/>
          <w:sz w:val="20"/>
          <w:szCs w:val="20"/>
        </w:rPr>
        <w:t xml:space="preserve"> Aprobación del Acta de la sesión de trabajo del 10 de diciembre de la Comisión Edilicia Permanente de Turismo y Desarrollo Económico en coadyuvancia con Gobernación.</w:t>
      </w:r>
    </w:p>
    <w:p w:rsidR="009760F0" w:rsidRDefault="009760F0" w:rsidP="009760F0">
      <w:pPr>
        <w:spacing w:line="240" w:lineRule="auto"/>
        <w:jc w:val="both"/>
        <w:rPr>
          <w:rFonts w:ascii="Arial" w:hAnsi="Arial" w:cs="Arial"/>
          <w:sz w:val="20"/>
          <w:szCs w:val="20"/>
        </w:rPr>
      </w:pPr>
    </w:p>
    <w:p w:rsidR="009760F0" w:rsidRDefault="009760F0" w:rsidP="009760F0">
      <w:pPr>
        <w:spacing w:line="240" w:lineRule="auto"/>
        <w:jc w:val="both"/>
        <w:rPr>
          <w:rFonts w:ascii="Arial" w:hAnsi="Arial" w:cs="Arial"/>
          <w:sz w:val="20"/>
          <w:szCs w:val="20"/>
        </w:rPr>
      </w:pPr>
    </w:p>
    <w:p w:rsidR="009760F0" w:rsidRDefault="009760F0" w:rsidP="009760F0">
      <w:pPr>
        <w:spacing w:line="240" w:lineRule="auto"/>
        <w:jc w:val="both"/>
        <w:rPr>
          <w:rFonts w:ascii="Arial" w:hAnsi="Arial" w:cs="Arial"/>
          <w:sz w:val="20"/>
          <w:szCs w:val="20"/>
        </w:rPr>
      </w:pPr>
    </w:p>
    <w:p w:rsidR="009760F0" w:rsidRDefault="009760F0" w:rsidP="009760F0">
      <w:pPr>
        <w:spacing w:line="240" w:lineRule="auto"/>
        <w:jc w:val="both"/>
        <w:rPr>
          <w:rFonts w:ascii="Arial" w:hAnsi="Arial" w:cs="Arial"/>
          <w:sz w:val="20"/>
          <w:szCs w:val="20"/>
        </w:rPr>
      </w:pPr>
    </w:p>
    <w:p w:rsidR="009760F0" w:rsidRPr="00BE7ECF" w:rsidRDefault="009760F0" w:rsidP="009760F0">
      <w:pPr>
        <w:spacing w:line="240" w:lineRule="auto"/>
        <w:jc w:val="both"/>
        <w:rPr>
          <w:rFonts w:ascii="Arial" w:hAnsi="Arial" w:cs="Arial"/>
          <w:sz w:val="20"/>
          <w:szCs w:val="20"/>
        </w:rPr>
      </w:pPr>
    </w:p>
    <w:p w:rsidR="009760F0" w:rsidRDefault="002A3057" w:rsidP="009760F0">
      <w:pPr>
        <w:spacing w:line="240" w:lineRule="auto"/>
        <w:jc w:val="both"/>
        <w:rPr>
          <w:rFonts w:ascii="Arial" w:hAnsi="Arial" w:cs="Arial"/>
          <w:sz w:val="20"/>
          <w:szCs w:val="20"/>
        </w:rPr>
      </w:pPr>
      <w:r w:rsidRPr="00BE7ECF">
        <w:rPr>
          <w:rFonts w:ascii="Arial" w:hAnsi="Arial" w:cs="Arial"/>
          <w:b/>
          <w:sz w:val="20"/>
          <w:szCs w:val="20"/>
        </w:rPr>
        <w:t>4.-</w:t>
      </w:r>
      <w:r w:rsidRPr="00BE7ECF">
        <w:rPr>
          <w:rFonts w:ascii="Arial" w:hAnsi="Arial" w:cs="Arial"/>
          <w:sz w:val="20"/>
          <w:szCs w:val="20"/>
        </w:rPr>
        <w:t xml:space="preserve"> Estudio y análisis del asunto turnado bajo número de Acuerdo N° 133/2019 a la Comisión de Turismo y Desarrollo Económico en coadyuvancia con la comisión de Reglamentos y Puntos Constitucionales correspondiente a la iniciativa de Ordenamiento Municipal y Acuerdo Edilicio presentada por la Regidora María Guadalupe Guerrero Carvajal; particularmente enfocado al análisis de expedientes para la autorización de diversas cesiones de derechos de concesiones de locales comerciales ubicados en los mercados municipales.</w:t>
      </w:r>
    </w:p>
    <w:p w:rsidR="002A3057" w:rsidRPr="009760F0" w:rsidRDefault="002A3057" w:rsidP="009760F0">
      <w:pPr>
        <w:spacing w:line="240" w:lineRule="auto"/>
        <w:jc w:val="both"/>
        <w:rPr>
          <w:rFonts w:ascii="Arial" w:hAnsi="Arial" w:cs="Arial"/>
          <w:sz w:val="20"/>
          <w:szCs w:val="20"/>
        </w:rPr>
      </w:pPr>
      <w:r w:rsidRPr="00BE7ECF">
        <w:rPr>
          <w:rFonts w:ascii="Arial" w:hAnsi="Arial" w:cs="Arial"/>
          <w:b/>
          <w:sz w:val="20"/>
          <w:szCs w:val="20"/>
        </w:rPr>
        <w:t>5.-</w:t>
      </w:r>
      <w:r w:rsidRPr="00BE7ECF">
        <w:rPr>
          <w:rFonts w:ascii="Arial" w:hAnsi="Arial" w:cs="Arial"/>
          <w:sz w:val="20"/>
          <w:szCs w:val="20"/>
        </w:rPr>
        <w:t>Asuntos Generales</w:t>
      </w:r>
    </w:p>
    <w:p w:rsidR="002A3057" w:rsidRPr="00BE7ECF" w:rsidRDefault="002A3057" w:rsidP="009760F0">
      <w:pPr>
        <w:spacing w:after="0" w:line="240" w:lineRule="auto"/>
        <w:jc w:val="both"/>
        <w:rPr>
          <w:rFonts w:ascii="Arial" w:hAnsi="Arial" w:cs="Arial"/>
          <w:sz w:val="20"/>
          <w:szCs w:val="20"/>
        </w:rPr>
      </w:pPr>
      <w:r w:rsidRPr="00BE7ECF">
        <w:rPr>
          <w:rFonts w:ascii="Arial" w:hAnsi="Arial" w:cs="Arial"/>
          <w:b/>
          <w:sz w:val="20"/>
          <w:szCs w:val="20"/>
        </w:rPr>
        <w:t>6.-</w:t>
      </w:r>
      <w:r w:rsidRPr="00BE7ECF">
        <w:rPr>
          <w:rFonts w:ascii="Arial" w:hAnsi="Arial" w:cs="Arial"/>
          <w:sz w:val="20"/>
          <w:szCs w:val="20"/>
        </w:rPr>
        <w:t xml:space="preserve">Cierre de sesión. </w:t>
      </w:r>
    </w:p>
    <w:p w:rsidR="002A3057" w:rsidRPr="00BE7ECF" w:rsidRDefault="002A3057" w:rsidP="009760F0">
      <w:pPr>
        <w:spacing w:after="0" w:line="240" w:lineRule="auto"/>
        <w:jc w:val="both"/>
        <w:rPr>
          <w:rFonts w:ascii="Arial" w:hAnsi="Arial" w:cs="Arial"/>
          <w:sz w:val="20"/>
          <w:szCs w:val="20"/>
        </w:rPr>
      </w:pPr>
    </w:p>
    <w:p w:rsidR="002A3057" w:rsidRPr="00BE7ECF" w:rsidRDefault="002A3057" w:rsidP="009760F0">
      <w:pPr>
        <w:spacing w:after="0" w:line="240" w:lineRule="auto"/>
        <w:ind w:firstLine="6"/>
        <w:jc w:val="both"/>
        <w:rPr>
          <w:rFonts w:ascii="Arial" w:hAnsi="Arial" w:cs="Arial"/>
          <w:sz w:val="20"/>
          <w:szCs w:val="20"/>
        </w:rPr>
      </w:pPr>
      <w:r w:rsidRPr="00BE7ECF">
        <w:rPr>
          <w:rFonts w:ascii="Arial" w:hAnsi="Arial" w:cs="Arial"/>
          <w:sz w:val="20"/>
          <w:szCs w:val="20"/>
        </w:rPr>
        <w:t xml:space="preserve">Para lo que someto a su consideración compañeros regidores el orden del día de conformidad como se envió en tiempo y forma en la convocatoria para esta sesión, quedando en los siguientes términos, </w:t>
      </w:r>
    </w:p>
    <w:p w:rsidR="002A3057" w:rsidRPr="00BE7ECF" w:rsidRDefault="002A3057" w:rsidP="009760F0">
      <w:pPr>
        <w:spacing w:after="0" w:line="240" w:lineRule="auto"/>
        <w:ind w:firstLine="6"/>
        <w:jc w:val="both"/>
        <w:rPr>
          <w:rFonts w:ascii="Arial" w:hAnsi="Arial" w:cs="Arial"/>
          <w:b/>
          <w:sz w:val="20"/>
          <w:szCs w:val="20"/>
        </w:rPr>
      </w:pPr>
    </w:p>
    <w:p w:rsidR="002A3057" w:rsidRPr="00BE7ECF" w:rsidRDefault="002A3057" w:rsidP="009760F0">
      <w:pPr>
        <w:spacing w:after="0" w:line="240" w:lineRule="auto"/>
        <w:ind w:firstLine="6"/>
        <w:jc w:val="both"/>
        <w:rPr>
          <w:rFonts w:ascii="Arial" w:hAnsi="Arial" w:cs="Arial"/>
          <w:b/>
          <w:sz w:val="20"/>
          <w:szCs w:val="20"/>
        </w:rPr>
      </w:pPr>
      <w:r w:rsidRPr="00BE7ECF">
        <w:rPr>
          <w:rFonts w:ascii="Arial" w:hAnsi="Arial" w:cs="Arial"/>
          <w:b/>
          <w:sz w:val="20"/>
          <w:szCs w:val="20"/>
        </w:rPr>
        <w:t>ORDEN DEL DÍA:</w:t>
      </w:r>
      <w:r w:rsidRPr="00BE7ECF">
        <w:rPr>
          <w:rFonts w:ascii="Arial" w:hAnsi="Arial" w:cs="Arial"/>
          <w:color w:val="222222"/>
          <w:sz w:val="20"/>
          <w:szCs w:val="20"/>
        </w:rPr>
        <w:t>             </w:t>
      </w:r>
    </w:p>
    <w:p w:rsidR="002A3057" w:rsidRPr="00BE7ECF" w:rsidRDefault="002A3057" w:rsidP="009760F0">
      <w:pPr>
        <w:tabs>
          <w:tab w:val="left" w:pos="2488"/>
        </w:tabs>
        <w:spacing w:after="0" w:line="240" w:lineRule="auto"/>
        <w:jc w:val="both"/>
        <w:rPr>
          <w:rFonts w:ascii="Arial" w:hAnsi="Arial" w:cs="Arial"/>
          <w:sz w:val="20"/>
          <w:szCs w:val="20"/>
        </w:rPr>
      </w:pPr>
      <w:r w:rsidRPr="00BE7ECF">
        <w:rPr>
          <w:rFonts w:ascii="Arial" w:hAnsi="Arial" w:cs="Arial"/>
          <w:sz w:val="20"/>
          <w:szCs w:val="20"/>
        </w:rPr>
        <w:t>Está a su consideración, señoras y señores Regidores, el Orden del Día, por lo que en votación económica les pregunto, es de aprobarse. -</w:t>
      </w:r>
      <w:r w:rsidRPr="00BE7ECF">
        <w:rPr>
          <w:rFonts w:ascii="Arial" w:hAnsi="Arial" w:cs="Arial"/>
          <w:sz w:val="20"/>
          <w:szCs w:val="20"/>
        </w:rPr>
        <w:tab/>
      </w: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Se toma votación.</w:t>
      </w:r>
    </w:p>
    <w:p w:rsidR="002A3057" w:rsidRPr="00BE7ECF" w:rsidRDefault="002A3057" w:rsidP="009760F0">
      <w:pPr>
        <w:spacing w:after="0" w:line="240" w:lineRule="auto"/>
        <w:jc w:val="both"/>
        <w:rPr>
          <w:rFonts w:ascii="Arial" w:hAnsi="Arial" w:cs="Arial"/>
          <w:sz w:val="20"/>
          <w:szCs w:val="20"/>
        </w:rPr>
      </w:pPr>
      <w:r w:rsidRPr="00BE7ECF">
        <w:rPr>
          <w:rFonts w:ascii="Arial" w:hAnsi="Arial" w:cs="Arial"/>
          <w:sz w:val="20"/>
          <w:szCs w:val="20"/>
        </w:rPr>
        <w:t xml:space="preserve">A FAVOR </w:t>
      </w:r>
      <w:r w:rsidR="005377E4">
        <w:rPr>
          <w:rFonts w:ascii="Arial" w:hAnsi="Arial" w:cs="Arial"/>
          <w:b/>
          <w:sz w:val="20"/>
          <w:szCs w:val="20"/>
        </w:rPr>
        <w:t xml:space="preserve">6 </w:t>
      </w:r>
      <w:r w:rsidR="005377E4" w:rsidRPr="00BE7ECF">
        <w:rPr>
          <w:rFonts w:ascii="Arial" w:hAnsi="Arial" w:cs="Arial"/>
          <w:sz w:val="20"/>
          <w:szCs w:val="20"/>
        </w:rPr>
        <w:t>EN</w:t>
      </w:r>
      <w:r w:rsidRPr="00BE7ECF">
        <w:rPr>
          <w:rFonts w:ascii="Arial" w:hAnsi="Arial" w:cs="Arial"/>
          <w:sz w:val="20"/>
          <w:szCs w:val="20"/>
        </w:rPr>
        <w:t xml:space="preserve"> CONTRA </w:t>
      </w:r>
      <w:r w:rsidR="0077544C">
        <w:rPr>
          <w:rFonts w:ascii="Arial" w:hAnsi="Arial" w:cs="Arial"/>
          <w:b/>
          <w:sz w:val="20"/>
          <w:szCs w:val="20"/>
        </w:rPr>
        <w:t>0</w:t>
      </w:r>
      <w:r w:rsidRPr="00BE7ECF">
        <w:rPr>
          <w:rFonts w:ascii="Arial" w:hAnsi="Arial" w:cs="Arial"/>
          <w:b/>
          <w:sz w:val="20"/>
          <w:szCs w:val="20"/>
        </w:rPr>
        <w:t xml:space="preserve"> </w:t>
      </w:r>
      <w:r w:rsidRPr="00BE7ECF">
        <w:rPr>
          <w:rFonts w:ascii="Arial" w:hAnsi="Arial" w:cs="Arial"/>
          <w:sz w:val="20"/>
          <w:szCs w:val="20"/>
        </w:rPr>
        <w:t>ABSTENCIONES</w:t>
      </w:r>
      <w:r w:rsidR="0077544C">
        <w:rPr>
          <w:rFonts w:ascii="Arial" w:hAnsi="Arial" w:cs="Arial"/>
          <w:sz w:val="20"/>
          <w:szCs w:val="20"/>
        </w:rPr>
        <w:t xml:space="preserve"> 0</w:t>
      </w: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 xml:space="preserve">APROBADO POR MAYORIA SIMPLE DE VOTOS </w:t>
      </w:r>
    </w:p>
    <w:p w:rsidR="002A3057" w:rsidRPr="00BE7ECF" w:rsidRDefault="002A3057" w:rsidP="009760F0">
      <w:pPr>
        <w:spacing w:after="0" w:line="240" w:lineRule="auto"/>
        <w:jc w:val="both"/>
        <w:rPr>
          <w:rFonts w:ascii="Arial" w:hAnsi="Arial" w:cs="Arial"/>
          <w:b/>
          <w:sz w:val="20"/>
          <w:szCs w:val="20"/>
        </w:rPr>
      </w:pPr>
    </w:p>
    <w:p w:rsidR="002A3057" w:rsidRPr="00BE7ECF" w:rsidRDefault="002A3057" w:rsidP="009760F0">
      <w:pPr>
        <w:spacing w:after="0" w:line="240" w:lineRule="auto"/>
        <w:jc w:val="both"/>
        <w:rPr>
          <w:rFonts w:ascii="Arial" w:hAnsi="Arial" w:cs="Arial"/>
          <w:sz w:val="20"/>
          <w:szCs w:val="20"/>
        </w:rPr>
      </w:pPr>
      <w:r w:rsidRPr="00BE7ECF">
        <w:rPr>
          <w:rFonts w:ascii="Arial" w:hAnsi="Arial" w:cs="Arial"/>
          <w:sz w:val="20"/>
          <w:szCs w:val="20"/>
        </w:rPr>
        <w:t>Por lo anterior, el orden del día queda aprobado en los términos que se mencionó.</w:t>
      </w:r>
    </w:p>
    <w:p w:rsidR="002A3057" w:rsidRPr="00BE7ECF" w:rsidRDefault="002A3057" w:rsidP="009760F0">
      <w:pPr>
        <w:pStyle w:val="Sinespaciado"/>
        <w:jc w:val="both"/>
        <w:rPr>
          <w:rFonts w:ascii="Arial" w:eastAsia="Calibri" w:hAnsi="Arial" w:cs="Arial"/>
          <w:sz w:val="20"/>
          <w:szCs w:val="20"/>
          <w:lang w:eastAsia="en-US"/>
        </w:rPr>
      </w:pPr>
    </w:p>
    <w:p w:rsidR="002A3057" w:rsidRPr="00BE7ECF" w:rsidRDefault="002A3057" w:rsidP="009760F0">
      <w:pPr>
        <w:spacing w:after="0" w:line="240" w:lineRule="auto"/>
        <w:jc w:val="both"/>
        <w:rPr>
          <w:rFonts w:ascii="Arial" w:eastAsia="Calibri" w:hAnsi="Arial" w:cs="Arial"/>
          <w:b/>
          <w:sz w:val="20"/>
          <w:szCs w:val="20"/>
        </w:rPr>
      </w:pPr>
      <w:r w:rsidRPr="00BE7ECF">
        <w:rPr>
          <w:rFonts w:ascii="Arial" w:hAnsi="Arial" w:cs="Arial"/>
          <w:b/>
          <w:sz w:val="20"/>
          <w:szCs w:val="20"/>
        </w:rPr>
        <w:t>3.-</w:t>
      </w:r>
      <w:r w:rsidRPr="00BE7ECF">
        <w:rPr>
          <w:rFonts w:ascii="Arial" w:hAnsi="Arial" w:cs="Arial"/>
          <w:sz w:val="20"/>
          <w:szCs w:val="20"/>
        </w:rPr>
        <w:t xml:space="preserve"> </w:t>
      </w:r>
      <w:r w:rsidRPr="00BE7ECF">
        <w:rPr>
          <w:rFonts w:ascii="Arial" w:hAnsi="Arial" w:cs="Arial"/>
          <w:b/>
          <w:sz w:val="20"/>
          <w:szCs w:val="20"/>
        </w:rPr>
        <w:t xml:space="preserve">APROBACIÓN DEL ACTA DE LA SESIÓN DE TRABAJO DEL DÍA 10 DE DICIEMBRE 2019 DE LA COMISIÓN EDILICIA PERMANENTE DE TURISMO Y DESARROLLO ECONÓMICO EN COADYUVANCIA CON GOBERNACIÓN. </w:t>
      </w:r>
    </w:p>
    <w:p w:rsidR="002A3057" w:rsidRPr="00BE7ECF" w:rsidRDefault="002A3057" w:rsidP="009760F0">
      <w:pPr>
        <w:spacing w:after="0" w:line="240" w:lineRule="auto"/>
        <w:jc w:val="both"/>
        <w:rPr>
          <w:rFonts w:ascii="Arial" w:hAnsi="Arial" w:cs="Arial"/>
          <w:b/>
          <w:sz w:val="20"/>
          <w:szCs w:val="20"/>
        </w:rPr>
      </w:pPr>
    </w:p>
    <w:p w:rsidR="002A3057" w:rsidRPr="00BE7ECF" w:rsidRDefault="002A3057" w:rsidP="009760F0">
      <w:pPr>
        <w:pStyle w:val="Sinespaciado"/>
        <w:jc w:val="both"/>
        <w:rPr>
          <w:rFonts w:ascii="Arial" w:hAnsi="Arial" w:cs="Arial"/>
          <w:sz w:val="20"/>
          <w:szCs w:val="20"/>
        </w:rPr>
      </w:pPr>
      <w:r w:rsidRPr="00BE7ECF">
        <w:rPr>
          <w:rFonts w:ascii="Arial" w:hAnsi="Arial" w:cs="Arial"/>
          <w:sz w:val="20"/>
          <w:szCs w:val="20"/>
        </w:rPr>
        <w:t xml:space="preserve">De conformidad al artículo 42 fracción II del Reglamento Orgánico del Gobierno y de la Administración Pública del Municipio de Puerto Vallarta, Jalisco y toda vez que se envió con anticipación la minuta del pasado 10 de diciembre del 2019, solicito a los miembros de la comisión de Turismo y Desarrollo Económico, tengan a bien omitir su lectura, por lo que pongo a votación la omisión de la misma. </w:t>
      </w: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Se toma votación.</w:t>
      </w:r>
    </w:p>
    <w:p w:rsidR="002A3057" w:rsidRPr="00BE7ECF" w:rsidRDefault="002A3057" w:rsidP="009760F0">
      <w:pPr>
        <w:spacing w:after="0" w:line="240" w:lineRule="auto"/>
        <w:jc w:val="both"/>
        <w:rPr>
          <w:rFonts w:ascii="Arial" w:hAnsi="Arial" w:cs="Arial"/>
          <w:sz w:val="20"/>
          <w:szCs w:val="20"/>
        </w:rPr>
      </w:pPr>
      <w:r w:rsidRPr="00BE7ECF">
        <w:rPr>
          <w:rFonts w:ascii="Arial" w:hAnsi="Arial" w:cs="Arial"/>
          <w:sz w:val="20"/>
          <w:szCs w:val="20"/>
        </w:rPr>
        <w:t>A FAVOR</w:t>
      </w:r>
      <w:r w:rsidR="0077544C">
        <w:rPr>
          <w:rFonts w:ascii="Arial" w:hAnsi="Arial" w:cs="Arial"/>
          <w:b/>
          <w:sz w:val="20"/>
          <w:szCs w:val="20"/>
        </w:rPr>
        <w:t xml:space="preserve"> 6 </w:t>
      </w:r>
      <w:r w:rsidRPr="00BE7ECF">
        <w:rPr>
          <w:rFonts w:ascii="Arial" w:hAnsi="Arial" w:cs="Arial"/>
          <w:sz w:val="20"/>
          <w:szCs w:val="20"/>
        </w:rPr>
        <w:t xml:space="preserve">EN CONTRA </w:t>
      </w:r>
      <w:r w:rsidR="0077544C">
        <w:rPr>
          <w:rFonts w:ascii="Arial" w:hAnsi="Arial" w:cs="Arial"/>
          <w:b/>
          <w:sz w:val="20"/>
          <w:szCs w:val="20"/>
        </w:rPr>
        <w:t>0</w:t>
      </w:r>
      <w:r w:rsidRPr="00BE7ECF">
        <w:rPr>
          <w:rFonts w:ascii="Arial" w:hAnsi="Arial" w:cs="Arial"/>
          <w:b/>
          <w:sz w:val="20"/>
          <w:szCs w:val="20"/>
        </w:rPr>
        <w:t xml:space="preserve"> </w:t>
      </w:r>
      <w:r w:rsidR="0077544C">
        <w:rPr>
          <w:rFonts w:ascii="Arial" w:hAnsi="Arial" w:cs="Arial"/>
          <w:sz w:val="20"/>
          <w:szCs w:val="20"/>
        </w:rPr>
        <w:t>ABSTENCIONES 0</w:t>
      </w:r>
    </w:p>
    <w:p w:rsidR="0077544C" w:rsidRDefault="002A3057" w:rsidP="009760F0">
      <w:pPr>
        <w:spacing w:after="0" w:line="240" w:lineRule="auto"/>
        <w:jc w:val="both"/>
        <w:rPr>
          <w:rFonts w:ascii="Arial" w:hAnsi="Arial" w:cs="Arial"/>
          <w:b/>
          <w:sz w:val="20"/>
          <w:szCs w:val="20"/>
        </w:rPr>
      </w:pPr>
      <w:r w:rsidRPr="00BE7ECF">
        <w:rPr>
          <w:rFonts w:ascii="Arial" w:hAnsi="Arial" w:cs="Arial"/>
          <w:b/>
          <w:sz w:val="20"/>
          <w:szCs w:val="20"/>
        </w:rPr>
        <w:t xml:space="preserve">APROBADO POR MAYORIA SIMPLE DE VOTOS </w:t>
      </w:r>
    </w:p>
    <w:p w:rsidR="0077544C" w:rsidRDefault="0077544C" w:rsidP="009760F0">
      <w:pPr>
        <w:spacing w:after="0" w:line="240" w:lineRule="auto"/>
        <w:jc w:val="both"/>
        <w:rPr>
          <w:rFonts w:ascii="Arial" w:hAnsi="Arial" w:cs="Arial"/>
          <w:b/>
          <w:sz w:val="20"/>
          <w:szCs w:val="20"/>
        </w:rPr>
      </w:pPr>
    </w:p>
    <w:p w:rsidR="002A3057" w:rsidRPr="0077544C" w:rsidRDefault="002A3057" w:rsidP="009760F0">
      <w:pPr>
        <w:spacing w:after="0" w:line="240" w:lineRule="auto"/>
        <w:jc w:val="both"/>
        <w:rPr>
          <w:rFonts w:ascii="Arial" w:hAnsi="Arial" w:cs="Arial"/>
          <w:b/>
          <w:sz w:val="20"/>
          <w:szCs w:val="20"/>
        </w:rPr>
      </w:pPr>
      <w:r w:rsidRPr="00BE7ECF">
        <w:rPr>
          <w:rFonts w:ascii="Arial" w:hAnsi="Arial" w:cs="Arial"/>
          <w:sz w:val="20"/>
          <w:szCs w:val="20"/>
        </w:rPr>
        <w:t xml:space="preserve">Una vez lo anterior, está a su consideración, señoras y señores Regidores, la Aprobación del acta del 10 de diciembre de la Comisión Permanente de Turismo y Desarrollo Económico en coadyuvancia con Reglamentos y Puntos Constitucionales, por lo que en votación económica les pregunto, es de aprobarse. - </w:t>
      </w: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Se toma votación.</w:t>
      </w:r>
    </w:p>
    <w:p w:rsidR="002A3057" w:rsidRPr="00BE7ECF" w:rsidRDefault="002A3057" w:rsidP="009760F0">
      <w:pPr>
        <w:spacing w:after="0" w:line="240" w:lineRule="auto"/>
        <w:jc w:val="both"/>
        <w:rPr>
          <w:rFonts w:ascii="Arial" w:hAnsi="Arial" w:cs="Arial"/>
          <w:sz w:val="20"/>
          <w:szCs w:val="20"/>
        </w:rPr>
      </w:pPr>
      <w:r w:rsidRPr="00BE7ECF">
        <w:rPr>
          <w:rFonts w:ascii="Arial" w:hAnsi="Arial" w:cs="Arial"/>
          <w:sz w:val="20"/>
          <w:szCs w:val="20"/>
        </w:rPr>
        <w:t>A FAVOR</w:t>
      </w:r>
      <w:r w:rsidR="0077544C">
        <w:rPr>
          <w:rFonts w:ascii="Arial" w:hAnsi="Arial" w:cs="Arial"/>
          <w:b/>
          <w:sz w:val="20"/>
          <w:szCs w:val="20"/>
        </w:rPr>
        <w:t xml:space="preserve"> 6</w:t>
      </w:r>
      <w:r w:rsidRPr="00BE7ECF">
        <w:rPr>
          <w:rFonts w:ascii="Arial" w:hAnsi="Arial" w:cs="Arial"/>
          <w:sz w:val="20"/>
          <w:szCs w:val="20"/>
        </w:rPr>
        <w:t xml:space="preserve"> EN CONTRA </w:t>
      </w:r>
      <w:r w:rsidR="0077544C">
        <w:rPr>
          <w:rFonts w:ascii="Arial" w:hAnsi="Arial" w:cs="Arial"/>
          <w:b/>
          <w:sz w:val="20"/>
          <w:szCs w:val="20"/>
        </w:rPr>
        <w:t>0</w:t>
      </w:r>
      <w:r w:rsidRPr="00BE7ECF">
        <w:rPr>
          <w:rFonts w:ascii="Arial" w:hAnsi="Arial" w:cs="Arial"/>
          <w:b/>
          <w:sz w:val="20"/>
          <w:szCs w:val="20"/>
        </w:rPr>
        <w:t xml:space="preserve"> </w:t>
      </w:r>
      <w:r w:rsidRPr="00BE7ECF">
        <w:rPr>
          <w:rFonts w:ascii="Arial" w:hAnsi="Arial" w:cs="Arial"/>
          <w:sz w:val="20"/>
          <w:szCs w:val="20"/>
        </w:rPr>
        <w:t>ABSTENCIONES</w:t>
      </w:r>
      <w:r w:rsidR="0077544C">
        <w:rPr>
          <w:rFonts w:ascii="Arial" w:hAnsi="Arial" w:cs="Arial"/>
          <w:sz w:val="20"/>
          <w:szCs w:val="20"/>
        </w:rPr>
        <w:t xml:space="preserve"> 0</w:t>
      </w: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 xml:space="preserve">APROBADO POR MAYORIA SIMPLE DE VOTOS </w:t>
      </w:r>
    </w:p>
    <w:p w:rsidR="005377E4" w:rsidRDefault="005377E4" w:rsidP="009760F0">
      <w:pPr>
        <w:spacing w:after="0" w:line="240" w:lineRule="auto"/>
        <w:jc w:val="both"/>
        <w:rPr>
          <w:rFonts w:ascii="Arial" w:hAnsi="Arial" w:cs="Arial"/>
          <w:b/>
          <w:sz w:val="20"/>
          <w:szCs w:val="20"/>
          <w:lang w:val="es-ES_tradnl"/>
        </w:rPr>
      </w:pPr>
    </w:p>
    <w:p w:rsidR="005377E4" w:rsidRDefault="005377E4" w:rsidP="009760F0">
      <w:pPr>
        <w:spacing w:after="0" w:line="240" w:lineRule="auto"/>
        <w:jc w:val="both"/>
        <w:rPr>
          <w:rFonts w:ascii="Arial" w:hAnsi="Arial" w:cs="Arial"/>
          <w:b/>
          <w:sz w:val="20"/>
          <w:szCs w:val="20"/>
          <w:lang w:val="es-ES_tradnl"/>
        </w:rPr>
      </w:pP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lang w:val="es-ES_tradnl"/>
        </w:rPr>
        <w:t xml:space="preserve">4.- </w:t>
      </w:r>
      <w:r w:rsidRPr="00BE7ECF">
        <w:rPr>
          <w:rFonts w:ascii="Arial" w:hAnsi="Arial" w:cs="Arial"/>
          <w:b/>
          <w:sz w:val="20"/>
          <w:szCs w:val="20"/>
        </w:rPr>
        <w:t xml:space="preserve">ESTUDIO Y ANÁLISIS DEL ASUNTO TURNADO BAJO NÚMERO DE ACUERDO N° 133/2019 A LA COMISIÓN DE TURISMO Y DESARROLLO ECONÓMICO EN COADYUVANCIA CON LA COMISIÓN DE REGLAMENTOS Y PUNTOS CONSTITUCIONALES </w:t>
      </w:r>
    </w:p>
    <w:p w:rsidR="002A3057" w:rsidRPr="00BE7ECF" w:rsidRDefault="002A3057" w:rsidP="009760F0">
      <w:pPr>
        <w:spacing w:after="0" w:line="240" w:lineRule="auto"/>
        <w:jc w:val="both"/>
        <w:rPr>
          <w:rFonts w:ascii="Arial" w:hAnsi="Arial" w:cs="Arial"/>
          <w:b/>
          <w:sz w:val="20"/>
          <w:szCs w:val="20"/>
        </w:rPr>
      </w:pPr>
    </w:p>
    <w:p w:rsidR="009760F0" w:rsidRDefault="002A3057" w:rsidP="009760F0">
      <w:pPr>
        <w:spacing w:after="0" w:line="240" w:lineRule="auto"/>
        <w:jc w:val="both"/>
        <w:rPr>
          <w:rFonts w:ascii="Arial" w:hAnsi="Arial" w:cs="Arial"/>
          <w:sz w:val="20"/>
          <w:szCs w:val="20"/>
        </w:rPr>
      </w:pPr>
      <w:r w:rsidRPr="00BE7ECF">
        <w:rPr>
          <w:rFonts w:ascii="Arial" w:hAnsi="Arial" w:cs="Arial"/>
          <w:b/>
          <w:sz w:val="20"/>
          <w:szCs w:val="20"/>
        </w:rPr>
        <w:t xml:space="preserve"> </w:t>
      </w:r>
      <w:r w:rsidR="00BE7ECF" w:rsidRPr="00BE7ECF">
        <w:rPr>
          <w:rFonts w:ascii="Arial" w:hAnsi="Arial" w:cs="Arial"/>
          <w:b/>
          <w:sz w:val="20"/>
          <w:szCs w:val="20"/>
        </w:rPr>
        <w:t>Reg. Ma. Guadalupe Guerrero:</w:t>
      </w:r>
      <w:r w:rsidR="00BE7ECF" w:rsidRPr="00BE7ECF">
        <w:rPr>
          <w:rFonts w:ascii="Arial" w:hAnsi="Arial" w:cs="Arial"/>
          <w:sz w:val="20"/>
          <w:szCs w:val="20"/>
        </w:rPr>
        <w:t xml:space="preserve"> </w:t>
      </w:r>
      <w:r w:rsidRPr="00BE7ECF">
        <w:rPr>
          <w:rFonts w:ascii="Arial" w:hAnsi="Arial" w:cs="Arial"/>
          <w:sz w:val="20"/>
          <w:szCs w:val="20"/>
        </w:rPr>
        <w:t>n el presente punto tenemos a bien continuar con el asunto turnado como convocante a la Comisión de Turismo y Desarrollo Económico en coadyuvancia con la Comisión de Reglamentos y Puntos C</w:t>
      </w:r>
      <w:r w:rsidR="00BE7ECF" w:rsidRPr="00BE7ECF">
        <w:rPr>
          <w:rFonts w:ascii="Arial" w:hAnsi="Arial" w:cs="Arial"/>
          <w:sz w:val="20"/>
          <w:szCs w:val="20"/>
        </w:rPr>
        <w:t xml:space="preserve">onstitucionales, referente a la </w:t>
      </w:r>
      <w:r w:rsidRPr="00BE7ECF">
        <w:rPr>
          <w:rFonts w:ascii="Arial" w:eastAsia="Times New Roman" w:hAnsi="Arial" w:cs="Arial"/>
          <w:color w:val="222222"/>
          <w:sz w:val="20"/>
          <w:szCs w:val="20"/>
          <w:lang w:eastAsia="es-MX"/>
        </w:rPr>
        <w:t xml:space="preserve">Iniciativa de Acuerdo Edilicio presentada por su servidora, </w:t>
      </w:r>
      <w:r w:rsidRPr="00BE7ECF">
        <w:rPr>
          <w:rFonts w:ascii="Arial" w:hAnsi="Arial" w:cs="Arial"/>
          <w:sz w:val="20"/>
          <w:szCs w:val="20"/>
        </w:rPr>
        <w:t>Acuerdo Edilicio presentada por la Regidora María Guadalupe Guerrero Carvajal; particularmente enfocado al análisis de expedientes para la autorización de diversas cesiones de derechos de concesiones de locales comerciales ubicados en los mercados municipales</w:t>
      </w:r>
      <w:r w:rsidR="00BE7ECF" w:rsidRPr="00BE7ECF">
        <w:rPr>
          <w:rFonts w:ascii="Arial" w:hAnsi="Arial" w:cs="Arial"/>
          <w:sz w:val="20"/>
          <w:szCs w:val="20"/>
        </w:rPr>
        <w:t xml:space="preserve">. </w:t>
      </w:r>
      <w:r w:rsidRPr="00BE7ECF">
        <w:rPr>
          <w:rFonts w:ascii="Arial" w:hAnsi="Arial" w:cs="Arial"/>
          <w:sz w:val="20"/>
          <w:szCs w:val="20"/>
        </w:rPr>
        <w:t>Recordando que bajo el mismo número de Acuerdo se turnaron tanto la iniciativa de Ordenamiento Municipal que es la que tiene por objeto la modificación al Reglamento de Comercio particularmente en los Mercados y la Iniciativa de Acuerdo Edilicio que será objeto de análisis de la presente sesión correspondiente al cambio de concesiones.</w:t>
      </w:r>
      <w:r w:rsidR="00BE7ECF" w:rsidRPr="00BE7ECF">
        <w:rPr>
          <w:rFonts w:ascii="Arial" w:hAnsi="Arial" w:cs="Arial"/>
          <w:sz w:val="20"/>
          <w:szCs w:val="20"/>
        </w:rPr>
        <w:t xml:space="preserve"> </w:t>
      </w:r>
      <w:r w:rsidRPr="00BE7ECF">
        <w:rPr>
          <w:rFonts w:ascii="Arial" w:hAnsi="Arial" w:cs="Arial"/>
          <w:sz w:val="20"/>
          <w:szCs w:val="20"/>
        </w:rPr>
        <w:t xml:space="preserve">Como presidenta de la comisión he recibido las solicitudes de cesión junto con la documentación requerida para proceder con los cambios, analizando caso por caso en lo particular; recordando que la presente iniciativa surgió con el objeto de regular y dar certeza jurídica a los locatarios hemos estudiado cada uno de los expedientes y en los casos en los que les faltan algún requisito o documentación se los hemos hecho saber para que tengan oportunidad de tener su trámite completo y en orden, y de  esta forma la presente comisión tenga a bien aprobarlos. Es importante señalar que de la petición inicial que le hicieron a su servidora para cambio de concesiones, una vez que se les solicito reunir su documentación así como acreditar estar al corriente de sus pagos muchos ya no estuvieron </w:t>
      </w:r>
    </w:p>
    <w:p w:rsidR="009760F0" w:rsidRDefault="009760F0" w:rsidP="009760F0">
      <w:pPr>
        <w:spacing w:after="0" w:line="240" w:lineRule="auto"/>
        <w:jc w:val="both"/>
        <w:rPr>
          <w:rFonts w:ascii="Arial" w:hAnsi="Arial" w:cs="Arial"/>
          <w:sz w:val="20"/>
          <w:szCs w:val="20"/>
        </w:rPr>
      </w:pPr>
    </w:p>
    <w:p w:rsidR="009760F0" w:rsidRDefault="009760F0" w:rsidP="009760F0">
      <w:pPr>
        <w:spacing w:after="0" w:line="240" w:lineRule="auto"/>
        <w:jc w:val="both"/>
        <w:rPr>
          <w:rFonts w:ascii="Arial" w:hAnsi="Arial" w:cs="Arial"/>
          <w:sz w:val="20"/>
          <w:szCs w:val="20"/>
        </w:rPr>
      </w:pPr>
    </w:p>
    <w:p w:rsidR="009760F0" w:rsidRDefault="009760F0" w:rsidP="009760F0">
      <w:pPr>
        <w:spacing w:after="0" w:line="240" w:lineRule="auto"/>
        <w:jc w:val="both"/>
        <w:rPr>
          <w:rFonts w:ascii="Arial" w:hAnsi="Arial" w:cs="Arial"/>
          <w:sz w:val="20"/>
          <w:szCs w:val="20"/>
        </w:rPr>
      </w:pPr>
    </w:p>
    <w:p w:rsidR="009760F0" w:rsidRDefault="009760F0" w:rsidP="009760F0">
      <w:pPr>
        <w:spacing w:after="0" w:line="240" w:lineRule="auto"/>
        <w:jc w:val="both"/>
        <w:rPr>
          <w:rFonts w:ascii="Arial" w:hAnsi="Arial" w:cs="Arial"/>
          <w:sz w:val="20"/>
          <w:szCs w:val="20"/>
        </w:rPr>
      </w:pPr>
    </w:p>
    <w:p w:rsidR="009760F0" w:rsidRDefault="009760F0" w:rsidP="009760F0">
      <w:pPr>
        <w:spacing w:after="0" w:line="240" w:lineRule="auto"/>
        <w:jc w:val="both"/>
        <w:rPr>
          <w:rFonts w:ascii="Arial" w:hAnsi="Arial" w:cs="Arial"/>
          <w:sz w:val="20"/>
          <w:szCs w:val="20"/>
        </w:rPr>
      </w:pPr>
    </w:p>
    <w:p w:rsidR="009760F0" w:rsidRDefault="009760F0" w:rsidP="009760F0">
      <w:pPr>
        <w:spacing w:after="0" w:line="240" w:lineRule="auto"/>
        <w:jc w:val="both"/>
        <w:rPr>
          <w:rFonts w:ascii="Arial" w:hAnsi="Arial" w:cs="Arial"/>
          <w:sz w:val="20"/>
          <w:szCs w:val="20"/>
        </w:rPr>
      </w:pP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sz w:val="20"/>
          <w:szCs w:val="20"/>
        </w:rPr>
        <w:t xml:space="preserve">interesados y no le dieron el seguimiento a su cesión, estos asuntos en lo particular les dará seguimiento la Jefatura de Mercados. </w:t>
      </w:r>
    </w:p>
    <w:p w:rsidR="002A3057" w:rsidRPr="00BE7ECF" w:rsidRDefault="002A3057" w:rsidP="009760F0">
      <w:pPr>
        <w:pStyle w:val="Sinespaciado"/>
        <w:ind w:firstLine="708"/>
        <w:jc w:val="both"/>
        <w:rPr>
          <w:rFonts w:ascii="Arial" w:hAnsi="Arial" w:cs="Arial"/>
          <w:sz w:val="20"/>
          <w:szCs w:val="20"/>
        </w:rPr>
      </w:pPr>
      <w:r w:rsidRPr="00BE7ECF">
        <w:rPr>
          <w:rFonts w:ascii="Arial" w:hAnsi="Arial" w:cs="Arial"/>
          <w:sz w:val="20"/>
          <w:szCs w:val="20"/>
        </w:rPr>
        <w:t>Ahora bien, dado lo anterior quiero compartir con ustedes un primer bloque de expedientes que cumplen con todos y cada uno de los requisitos que nuestro reglamento vigente requiere, los cuales son, según el artícul</w:t>
      </w:r>
      <w:r w:rsidR="00BE7ECF" w:rsidRPr="00BE7ECF">
        <w:rPr>
          <w:rFonts w:ascii="Arial" w:hAnsi="Arial" w:cs="Arial"/>
          <w:sz w:val="20"/>
          <w:szCs w:val="20"/>
        </w:rPr>
        <w:t xml:space="preserve">o 36 del Reglamento de Comercio: </w:t>
      </w:r>
    </w:p>
    <w:p w:rsidR="002A3057" w:rsidRPr="00BE7ECF" w:rsidRDefault="002A3057" w:rsidP="009760F0">
      <w:pPr>
        <w:pStyle w:val="Prrafodelista"/>
        <w:numPr>
          <w:ilvl w:val="0"/>
          <w:numId w:val="28"/>
        </w:numPr>
        <w:spacing w:after="0" w:line="240" w:lineRule="auto"/>
        <w:ind w:left="0" w:firstLine="0"/>
        <w:jc w:val="both"/>
        <w:rPr>
          <w:rFonts w:ascii="Arial" w:hAnsi="Arial" w:cs="Arial"/>
          <w:sz w:val="20"/>
          <w:szCs w:val="20"/>
        </w:rPr>
      </w:pPr>
      <w:r w:rsidRPr="00BE7ECF">
        <w:rPr>
          <w:rFonts w:ascii="Arial" w:hAnsi="Arial" w:cs="Arial"/>
          <w:sz w:val="20"/>
          <w:szCs w:val="20"/>
        </w:rPr>
        <w:t xml:space="preserve">Solicitud por escrito dirigida a la Comisión Edilicia de </w:t>
      </w:r>
      <w:r w:rsidRPr="00BE7ECF">
        <w:rPr>
          <w:rFonts w:ascii="Arial" w:hAnsi="Arial" w:cs="Arial"/>
          <w:i/>
          <w:sz w:val="20"/>
          <w:szCs w:val="20"/>
        </w:rPr>
        <w:t>TURISMO Y DESARROLLO ECONÓMICO</w:t>
      </w:r>
      <w:r w:rsidRPr="00BE7ECF">
        <w:rPr>
          <w:rFonts w:ascii="Arial" w:hAnsi="Arial" w:cs="Arial"/>
          <w:sz w:val="20"/>
          <w:szCs w:val="20"/>
        </w:rPr>
        <w:t xml:space="preserve">, indicando sus generales y giro al que pretende dedicarse. </w:t>
      </w:r>
    </w:p>
    <w:p w:rsidR="002A3057" w:rsidRPr="00BE7ECF" w:rsidRDefault="002A3057" w:rsidP="009760F0">
      <w:pPr>
        <w:pStyle w:val="Prrafodelista"/>
        <w:numPr>
          <w:ilvl w:val="0"/>
          <w:numId w:val="28"/>
        </w:numPr>
        <w:spacing w:after="0" w:line="240" w:lineRule="auto"/>
        <w:ind w:left="0" w:firstLine="0"/>
        <w:jc w:val="both"/>
        <w:rPr>
          <w:rFonts w:ascii="Arial" w:hAnsi="Arial" w:cs="Arial"/>
          <w:sz w:val="20"/>
          <w:szCs w:val="20"/>
        </w:rPr>
      </w:pPr>
      <w:r w:rsidRPr="00BE7ECF">
        <w:rPr>
          <w:rFonts w:ascii="Arial" w:hAnsi="Arial" w:cs="Arial"/>
          <w:sz w:val="20"/>
          <w:szCs w:val="20"/>
        </w:rPr>
        <w:t xml:space="preserve">Acreditar ser mexicano por nacimiento y mayor de edad. </w:t>
      </w:r>
    </w:p>
    <w:p w:rsidR="002A3057" w:rsidRPr="00BE7ECF" w:rsidRDefault="002A3057" w:rsidP="009760F0">
      <w:pPr>
        <w:pStyle w:val="Prrafodelista"/>
        <w:numPr>
          <w:ilvl w:val="0"/>
          <w:numId w:val="28"/>
        </w:numPr>
        <w:spacing w:after="0" w:line="240" w:lineRule="auto"/>
        <w:ind w:left="0" w:firstLine="0"/>
        <w:jc w:val="both"/>
        <w:rPr>
          <w:rFonts w:ascii="Arial" w:hAnsi="Arial" w:cs="Arial"/>
          <w:sz w:val="20"/>
          <w:szCs w:val="20"/>
        </w:rPr>
      </w:pPr>
      <w:r w:rsidRPr="00BE7ECF">
        <w:rPr>
          <w:rFonts w:ascii="Arial" w:hAnsi="Arial" w:cs="Arial"/>
          <w:sz w:val="20"/>
          <w:szCs w:val="20"/>
        </w:rPr>
        <w:t xml:space="preserve">Presentar autorización sanitaria. </w:t>
      </w:r>
    </w:p>
    <w:p w:rsidR="002A3057" w:rsidRPr="00BE7ECF" w:rsidRDefault="002A3057" w:rsidP="009760F0">
      <w:pPr>
        <w:pStyle w:val="Prrafodelista"/>
        <w:numPr>
          <w:ilvl w:val="0"/>
          <w:numId w:val="28"/>
        </w:numPr>
        <w:spacing w:after="0" w:line="240" w:lineRule="auto"/>
        <w:ind w:left="0" w:firstLine="0"/>
        <w:jc w:val="both"/>
        <w:rPr>
          <w:rFonts w:ascii="Arial" w:hAnsi="Arial" w:cs="Arial"/>
          <w:sz w:val="20"/>
          <w:szCs w:val="20"/>
        </w:rPr>
      </w:pPr>
      <w:r w:rsidRPr="00BE7ECF">
        <w:rPr>
          <w:rFonts w:ascii="Arial" w:hAnsi="Arial" w:cs="Arial"/>
          <w:sz w:val="20"/>
          <w:szCs w:val="20"/>
        </w:rPr>
        <w:t xml:space="preserve">Presentar carta de no antecedentes penales, expedida por </w:t>
      </w:r>
      <w:r w:rsidRPr="00BE7ECF">
        <w:rPr>
          <w:rFonts w:ascii="Arial" w:hAnsi="Arial" w:cs="Arial"/>
          <w:i/>
          <w:sz w:val="20"/>
          <w:szCs w:val="20"/>
        </w:rPr>
        <w:t>EL INSTITUTO JALISCIENSE DE CIENCIAS FORENSES</w:t>
      </w:r>
      <w:r w:rsidRPr="00BE7ECF">
        <w:rPr>
          <w:rFonts w:ascii="Arial" w:hAnsi="Arial" w:cs="Arial"/>
          <w:sz w:val="20"/>
          <w:szCs w:val="20"/>
        </w:rPr>
        <w:t xml:space="preserve">. </w:t>
      </w:r>
    </w:p>
    <w:p w:rsidR="002A3057" w:rsidRPr="00BE7ECF" w:rsidRDefault="002A3057" w:rsidP="009760F0">
      <w:pPr>
        <w:pStyle w:val="Prrafodelista"/>
        <w:numPr>
          <w:ilvl w:val="0"/>
          <w:numId w:val="28"/>
        </w:numPr>
        <w:spacing w:after="0" w:line="240" w:lineRule="auto"/>
        <w:ind w:left="0" w:firstLine="0"/>
        <w:jc w:val="both"/>
        <w:rPr>
          <w:rFonts w:ascii="Arial" w:hAnsi="Arial" w:cs="Arial"/>
          <w:sz w:val="20"/>
          <w:szCs w:val="20"/>
        </w:rPr>
      </w:pPr>
      <w:r w:rsidRPr="00BE7ECF">
        <w:rPr>
          <w:rFonts w:ascii="Arial" w:hAnsi="Arial" w:cs="Arial"/>
          <w:sz w:val="20"/>
          <w:szCs w:val="20"/>
        </w:rPr>
        <w:t xml:space="preserve">Dos cartas de recomendación de personas solventes moral y económicamente. </w:t>
      </w:r>
    </w:p>
    <w:p w:rsidR="00AB7D61" w:rsidRDefault="002A3057" w:rsidP="00AB7D61">
      <w:pPr>
        <w:pStyle w:val="Prrafodelista"/>
        <w:numPr>
          <w:ilvl w:val="0"/>
          <w:numId w:val="28"/>
        </w:numPr>
        <w:spacing w:after="0" w:line="240" w:lineRule="auto"/>
        <w:ind w:left="0" w:firstLine="0"/>
        <w:jc w:val="both"/>
        <w:rPr>
          <w:rFonts w:ascii="Arial" w:hAnsi="Arial" w:cs="Arial"/>
          <w:sz w:val="20"/>
          <w:szCs w:val="20"/>
        </w:rPr>
      </w:pPr>
      <w:r w:rsidRPr="00BE7ECF">
        <w:rPr>
          <w:rFonts w:ascii="Arial" w:hAnsi="Arial" w:cs="Arial"/>
          <w:sz w:val="20"/>
          <w:szCs w:val="20"/>
        </w:rPr>
        <w:t xml:space="preserve">Dos fotografías tamaño credencial, de frente, sin retoque, recientemente tomadas. a) Alta de Hacienda federal y en el S.I.R.R.R.V.A., y al renovar su concesión, copia de su última declaración fiscal. </w:t>
      </w:r>
    </w:p>
    <w:p w:rsidR="00AB7D61" w:rsidRDefault="00AB7D61" w:rsidP="00AB7D61">
      <w:pPr>
        <w:pStyle w:val="Prrafodelista"/>
        <w:spacing w:after="0" w:line="240" w:lineRule="auto"/>
        <w:ind w:left="0"/>
        <w:jc w:val="both"/>
        <w:rPr>
          <w:rFonts w:ascii="Arial" w:hAnsi="Arial" w:cs="Arial"/>
          <w:sz w:val="20"/>
          <w:szCs w:val="20"/>
        </w:rPr>
      </w:pPr>
    </w:p>
    <w:p w:rsidR="00AB7D61" w:rsidRDefault="002A3057" w:rsidP="00AB7D61">
      <w:pPr>
        <w:pStyle w:val="Prrafodelista"/>
        <w:spacing w:after="0" w:line="240" w:lineRule="auto"/>
        <w:ind w:left="0"/>
        <w:jc w:val="both"/>
        <w:rPr>
          <w:rFonts w:ascii="Arial" w:hAnsi="Arial" w:cs="Arial"/>
          <w:sz w:val="20"/>
          <w:szCs w:val="20"/>
        </w:rPr>
      </w:pPr>
      <w:r w:rsidRPr="00AB7D61">
        <w:rPr>
          <w:rFonts w:ascii="Arial" w:hAnsi="Arial" w:cs="Arial"/>
          <w:sz w:val="20"/>
          <w:szCs w:val="20"/>
        </w:rPr>
        <w:t xml:space="preserve">Considerando que son varios expedientes con muchos documentos en cada uno de ellos, no les traje copias para compartir, sin embargo, si posterior a la proyección que haré alguien tiene interés en algún expediente en particular puede conocerlo en esta misma sesión o posteriormente en mi oficina estarán disponibles para su revisión. </w:t>
      </w:r>
    </w:p>
    <w:p w:rsidR="002A3057" w:rsidRPr="00BE7ECF" w:rsidRDefault="002A3057" w:rsidP="00AB7D61">
      <w:pPr>
        <w:pStyle w:val="Prrafodelista"/>
        <w:spacing w:after="0" w:line="240" w:lineRule="auto"/>
        <w:ind w:left="0"/>
        <w:jc w:val="both"/>
        <w:rPr>
          <w:rFonts w:ascii="Arial" w:hAnsi="Arial" w:cs="Arial"/>
          <w:sz w:val="20"/>
          <w:szCs w:val="20"/>
        </w:rPr>
      </w:pPr>
      <w:r w:rsidRPr="00BE7ECF">
        <w:rPr>
          <w:rFonts w:ascii="Arial" w:hAnsi="Arial" w:cs="Arial"/>
          <w:sz w:val="20"/>
          <w:szCs w:val="20"/>
        </w:rPr>
        <w:t>Toda vez que son varios expedientes los que solicitan la cesión, me gustaría que iniciáramos con un primer bloque para su análisis y en su caso la aprobación de los mismos en los que así lo determine esta comisión, esperando un segundo análisis con los expedientes restantes y una vez concluida esta etapa podamos dictaminar la totalidad de las cesiones de derechos.</w:t>
      </w:r>
    </w:p>
    <w:p w:rsidR="00C65C13" w:rsidRPr="00BE7ECF" w:rsidRDefault="005377E4" w:rsidP="009760F0">
      <w:pPr>
        <w:spacing w:after="0" w:line="240" w:lineRule="auto"/>
        <w:jc w:val="both"/>
        <w:rPr>
          <w:rFonts w:ascii="Arial" w:hAnsi="Arial" w:cs="Arial"/>
          <w:sz w:val="20"/>
          <w:szCs w:val="20"/>
        </w:rPr>
      </w:pPr>
      <w:r>
        <w:rPr>
          <w:rFonts w:ascii="Arial" w:hAnsi="Arial" w:cs="Arial"/>
          <w:sz w:val="20"/>
          <w:szCs w:val="20"/>
        </w:rPr>
        <w:t>Se da cuenta de la llegada de la regidora Carmina Palacios Ibarra, contando en este momento con el quorum legal también para la comisión edilicia de Reglamentos y puntos Constitucionales, e</w:t>
      </w:r>
      <w:r w:rsidR="008B462D" w:rsidRPr="00BE7ECF">
        <w:rPr>
          <w:rFonts w:ascii="Arial" w:hAnsi="Arial" w:cs="Arial"/>
          <w:sz w:val="20"/>
          <w:szCs w:val="20"/>
        </w:rPr>
        <w:t>n ese contexto  regidora mencionarte, apenas iniciamos, le comento que de la petición inicial que tenemos de locatarios que solicitaron cambios de concesión, estuvimos acercándonos a ellos, a través de la jefa de mercados.- la señora Josefina Ibarria, estuvimos convocándoles para que se acercaran, para que nos trajeras sus documentos y les comentamos que en este sesión de enero íbamos hacer el primer análisis en la comisión para hacer una aprobación, les estuvimos motivando de muchas maneras, ayudándolos, incluso la jefa de mercados iba con ellos para ayudarles hacer sus pagos, porque queremos que se regularicen y no afectar a nadie, de 30 locatarios quedamos en 11 que son los que ahorita les vamos a mostrar, es importante considerar que no les mande un expediente de cada uno porque es demasiado papel, hicimos un resumen, especialmente aquellos que cumplieran con todos los requisitos, si ustedes quieren ver uno al azar, adelante,  si quieren llevárselo para analizarlo  deberá ser con las debidas restricciones, de resguardo y confidencialidad porque son documentos oficiales o en mi oficina los pueden revisar, traen la documentación que les acabo de leer.</w:t>
      </w:r>
    </w:p>
    <w:p w:rsidR="009760F0" w:rsidRDefault="008B462D" w:rsidP="009760F0">
      <w:pPr>
        <w:tabs>
          <w:tab w:val="left" w:pos="8364"/>
        </w:tabs>
        <w:spacing w:after="0" w:line="240" w:lineRule="auto"/>
        <w:jc w:val="both"/>
        <w:rPr>
          <w:rFonts w:ascii="Arial" w:hAnsi="Arial" w:cs="Arial"/>
          <w:sz w:val="20"/>
          <w:szCs w:val="20"/>
        </w:rPr>
      </w:pPr>
      <w:r w:rsidRPr="00BE7ECF">
        <w:rPr>
          <w:rFonts w:ascii="Arial" w:hAnsi="Arial" w:cs="Arial"/>
          <w:sz w:val="20"/>
          <w:szCs w:val="20"/>
        </w:rPr>
        <w:t xml:space="preserve">Iniciamos con estos, ahí está el número de local 67, quien cede es Ángela Ramírez Herrera, quien sería el nuevo locatario sería María Eva Peña Contreras, nos encontramos con casos de quienes hace 5 años hicieron su solicitud de cambio, pero que sin embargo, la comisión nunca sesionó, ni analizó, y no se le reconoció a ningún locatario, en muchos de los casos el nuevo locatario ya hace uso </w:t>
      </w:r>
      <w:r w:rsidR="00F7117D" w:rsidRPr="00BE7ECF">
        <w:rPr>
          <w:rFonts w:ascii="Arial" w:hAnsi="Arial" w:cs="Arial"/>
          <w:sz w:val="20"/>
          <w:szCs w:val="20"/>
        </w:rPr>
        <w:t xml:space="preserve">y disfrute del local, o que procede es que nosotros autoricemos el  cambio, muchos de los que no están aquí mencionados, tenían adeudos de licencia, y he sido enfática en incluir en estos 11 los que están regularizados en sus pagos, que hayan cumplido con sus obligaciones, </w:t>
      </w:r>
      <w:r w:rsidR="00B74D30" w:rsidRPr="00BE7ECF">
        <w:rPr>
          <w:rFonts w:ascii="Arial" w:hAnsi="Arial" w:cs="Arial"/>
          <w:sz w:val="20"/>
          <w:szCs w:val="20"/>
        </w:rPr>
        <w:t xml:space="preserve">ya casi todos saben cuánto tienen que pagar, </w:t>
      </w:r>
      <w:r w:rsidR="00F7117D" w:rsidRPr="00BE7ECF">
        <w:rPr>
          <w:rFonts w:ascii="Arial" w:hAnsi="Arial" w:cs="Arial"/>
          <w:sz w:val="20"/>
          <w:szCs w:val="20"/>
        </w:rPr>
        <w:t xml:space="preserve">los que </w:t>
      </w:r>
      <w:r w:rsidR="00B74D30" w:rsidRPr="00BE7ECF">
        <w:rPr>
          <w:rFonts w:ascii="Arial" w:hAnsi="Arial" w:cs="Arial"/>
          <w:sz w:val="20"/>
          <w:szCs w:val="20"/>
        </w:rPr>
        <w:t xml:space="preserve">tienen verdadero interés se han acercado, otros nunca volvieron, los interesados </w:t>
      </w:r>
      <w:r w:rsidR="00F7117D" w:rsidRPr="00BE7ECF">
        <w:rPr>
          <w:rFonts w:ascii="Arial" w:hAnsi="Arial" w:cs="Arial"/>
          <w:sz w:val="20"/>
          <w:szCs w:val="20"/>
        </w:rPr>
        <w:t xml:space="preserve">se acercaron a nosotros, con muchos ya hemos trabajado, para ver de </w:t>
      </w:r>
      <w:r w:rsidR="00CE2B2B" w:rsidRPr="00BE7ECF">
        <w:rPr>
          <w:rFonts w:ascii="Arial" w:hAnsi="Arial" w:cs="Arial"/>
          <w:sz w:val="20"/>
          <w:szCs w:val="20"/>
        </w:rPr>
        <w:t>dónde</w:t>
      </w:r>
      <w:r w:rsidR="00F7117D" w:rsidRPr="00BE7ECF">
        <w:rPr>
          <w:rFonts w:ascii="Arial" w:hAnsi="Arial" w:cs="Arial"/>
          <w:sz w:val="20"/>
          <w:szCs w:val="20"/>
        </w:rPr>
        <w:t xml:space="preserve"> se les podía hace</w:t>
      </w:r>
      <w:r w:rsidR="00CE2B2B" w:rsidRPr="00BE7ECF">
        <w:rPr>
          <w:rFonts w:ascii="Arial" w:hAnsi="Arial" w:cs="Arial"/>
          <w:sz w:val="20"/>
          <w:szCs w:val="20"/>
        </w:rPr>
        <w:t>r</w:t>
      </w:r>
      <w:r w:rsidR="00F7117D" w:rsidRPr="00BE7ECF">
        <w:rPr>
          <w:rFonts w:ascii="Arial" w:hAnsi="Arial" w:cs="Arial"/>
          <w:sz w:val="20"/>
          <w:szCs w:val="20"/>
        </w:rPr>
        <w:t xml:space="preserve"> descuento, </w:t>
      </w:r>
      <w:r w:rsidR="00CE2B2B" w:rsidRPr="00BE7ECF">
        <w:rPr>
          <w:rFonts w:ascii="Arial" w:hAnsi="Arial" w:cs="Arial"/>
          <w:sz w:val="20"/>
          <w:szCs w:val="20"/>
        </w:rPr>
        <w:t xml:space="preserve">la jefa de mercados va a girar una circular </w:t>
      </w:r>
      <w:r w:rsidR="00CC2615" w:rsidRPr="00BE7ECF">
        <w:rPr>
          <w:rFonts w:ascii="Arial" w:hAnsi="Arial" w:cs="Arial"/>
          <w:sz w:val="20"/>
          <w:szCs w:val="20"/>
        </w:rPr>
        <w:t>donde diga que hasta febrero todavía tenemos para hacer pagos, porque si no, no nos van a pe</w:t>
      </w:r>
      <w:r w:rsidR="00505397" w:rsidRPr="00BE7ECF">
        <w:rPr>
          <w:rFonts w:ascii="Arial" w:hAnsi="Arial" w:cs="Arial"/>
          <w:sz w:val="20"/>
          <w:szCs w:val="20"/>
        </w:rPr>
        <w:t>rmitir continuar con el trabajo, cada expediente tiene sus documentos solicitados, ahí traen su solicitud por escrito, su acta de nacimiento, su carta de no antecedes penales, 2 cartas de recomendación, fotografías y su alta en hacienda, les trajimos expedientes con una particularidad</w:t>
      </w:r>
      <w:r w:rsidR="0063139E" w:rsidRPr="00BE7ECF">
        <w:rPr>
          <w:rFonts w:ascii="Arial" w:hAnsi="Arial" w:cs="Arial"/>
          <w:sz w:val="20"/>
          <w:szCs w:val="20"/>
        </w:rPr>
        <w:t>, son cesiones en la que en automático ya tienen beneficiario en la mayoría y en los que no es porque ya tienen convenio de cesión, el dueño original se lo está cediendo mediante acuerdo 2018, en 2019 nos lo presentan y nosotros analizaremos la autorizaci</w:t>
      </w:r>
      <w:r w:rsidR="00697EBF" w:rsidRPr="00BE7ECF">
        <w:rPr>
          <w:rFonts w:ascii="Arial" w:hAnsi="Arial" w:cs="Arial"/>
          <w:sz w:val="20"/>
          <w:szCs w:val="20"/>
        </w:rPr>
        <w:t>ón. El 3º es el de Juan Carlos Estrada Dueñas que le cede a Norma Elena Vélez Mariscal, lo presentaron en 2019, están al corriente, tienen un contrato de cesión de derechos de manera simple, el local 117 de Julia Castillo Terriquez se lo cede a Ángel Mariscal hicieron una cesi</w:t>
      </w:r>
      <w:r w:rsidR="00911930" w:rsidRPr="00BE7ECF">
        <w:rPr>
          <w:rFonts w:ascii="Arial" w:hAnsi="Arial" w:cs="Arial"/>
          <w:sz w:val="20"/>
          <w:szCs w:val="20"/>
        </w:rPr>
        <w:t xml:space="preserve">ón directa en 2018 están al corriente, eso fue obligatorio, del local </w:t>
      </w:r>
      <w:r w:rsidR="00635A61" w:rsidRPr="00BE7ECF">
        <w:rPr>
          <w:rFonts w:ascii="Arial" w:hAnsi="Arial" w:cs="Arial"/>
          <w:sz w:val="20"/>
          <w:szCs w:val="20"/>
        </w:rPr>
        <w:t>12, Guadalupe</w:t>
      </w:r>
      <w:r w:rsidR="00911930" w:rsidRPr="00BE7ECF">
        <w:rPr>
          <w:rFonts w:ascii="Arial" w:hAnsi="Arial" w:cs="Arial"/>
          <w:sz w:val="20"/>
          <w:szCs w:val="20"/>
        </w:rPr>
        <w:t xml:space="preserve"> Marino Bautista le cede a María José Alarcón Marino, hicieron cesión en 2019, la presentaron este año, local 13, la están solicitando con todos sus documentos y todo pagado, Rafaela Bautista Adame, local 14 para </w:t>
      </w:r>
      <w:r w:rsidR="00971B8E" w:rsidRPr="00BE7ECF">
        <w:rPr>
          <w:rFonts w:ascii="Arial" w:hAnsi="Arial" w:cs="Arial"/>
          <w:sz w:val="20"/>
          <w:szCs w:val="20"/>
        </w:rPr>
        <w:t>María</w:t>
      </w:r>
      <w:r w:rsidR="00911930" w:rsidRPr="00BE7ECF">
        <w:rPr>
          <w:rFonts w:ascii="Arial" w:hAnsi="Arial" w:cs="Arial"/>
          <w:sz w:val="20"/>
          <w:szCs w:val="20"/>
        </w:rPr>
        <w:t xml:space="preserve"> José </w:t>
      </w:r>
      <w:r w:rsidR="00971B8E" w:rsidRPr="00BE7ECF">
        <w:rPr>
          <w:rFonts w:ascii="Arial" w:hAnsi="Arial" w:cs="Arial"/>
          <w:sz w:val="20"/>
          <w:szCs w:val="20"/>
        </w:rPr>
        <w:t>Alarcón</w:t>
      </w:r>
      <w:r w:rsidR="00911930" w:rsidRPr="00BE7ECF">
        <w:rPr>
          <w:rFonts w:ascii="Arial" w:hAnsi="Arial" w:cs="Arial"/>
          <w:sz w:val="20"/>
          <w:szCs w:val="20"/>
        </w:rPr>
        <w:t xml:space="preserve"> Marino</w:t>
      </w:r>
      <w:r w:rsidR="00971B8E" w:rsidRPr="00BE7ECF">
        <w:rPr>
          <w:rFonts w:ascii="Arial" w:hAnsi="Arial" w:cs="Arial"/>
          <w:sz w:val="20"/>
          <w:szCs w:val="20"/>
        </w:rPr>
        <w:t xml:space="preserve"> no viene cuando presentaron su cesión, la titular falleció en el 2016, la beneficiaria se la está cediendo a otra persona, quiere que la reconozcamos como nueva beneficiaria. El local 15 de Flor de María Marino Bautista le cede a María José Alarcón Marino también del 2019 la petición de la cesión, con una cesión de derechos de manera simple, están al </w:t>
      </w: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9760F0" w:rsidRDefault="009760F0" w:rsidP="009760F0">
      <w:pPr>
        <w:tabs>
          <w:tab w:val="left" w:pos="8364"/>
        </w:tabs>
        <w:spacing w:after="0" w:line="240" w:lineRule="auto"/>
        <w:jc w:val="both"/>
        <w:rPr>
          <w:rFonts w:ascii="Arial" w:hAnsi="Arial" w:cs="Arial"/>
          <w:sz w:val="20"/>
          <w:szCs w:val="20"/>
        </w:rPr>
      </w:pPr>
    </w:p>
    <w:p w:rsidR="00555394" w:rsidRDefault="00971B8E" w:rsidP="009760F0">
      <w:pPr>
        <w:tabs>
          <w:tab w:val="left" w:pos="8364"/>
        </w:tabs>
        <w:spacing w:after="0" w:line="240" w:lineRule="auto"/>
        <w:jc w:val="both"/>
        <w:rPr>
          <w:rFonts w:ascii="Arial" w:hAnsi="Arial" w:cs="Arial"/>
          <w:sz w:val="20"/>
          <w:szCs w:val="20"/>
        </w:rPr>
      </w:pPr>
      <w:r w:rsidRPr="00BE7ECF">
        <w:rPr>
          <w:rFonts w:ascii="Arial" w:hAnsi="Arial" w:cs="Arial"/>
          <w:sz w:val="20"/>
          <w:szCs w:val="20"/>
        </w:rPr>
        <w:t xml:space="preserve">corriente y tienen sus documentos. </w:t>
      </w:r>
      <w:r w:rsidR="001A0D23" w:rsidRPr="00BE7ECF">
        <w:rPr>
          <w:rFonts w:ascii="Arial" w:hAnsi="Arial" w:cs="Arial"/>
          <w:sz w:val="20"/>
          <w:szCs w:val="20"/>
        </w:rPr>
        <w:t xml:space="preserve">Recuerdan que en mesas de trabajo mencionábamos que una sola persona tiene 10 locales, </w:t>
      </w:r>
      <w:r w:rsidR="004C5744" w:rsidRPr="00BE7ECF">
        <w:rPr>
          <w:rFonts w:ascii="Arial" w:hAnsi="Arial" w:cs="Arial"/>
          <w:sz w:val="20"/>
          <w:szCs w:val="20"/>
        </w:rPr>
        <w:t xml:space="preserve">ahí hay </w:t>
      </w:r>
      <w:r w:rsidR="001A0D23" w:rsidRPr="00BE7ECF">
        <w:rPr>
          <w:rFonts w:ascii="Arial" w:hAnsi="Arial" w:cs="Arial"/>
          <w:sz w:val="20"/>
          <w:szCs w:val="20"/>
        </w:rPr>
        <w:t>un ejemplo de ellos, son acuerdos que se hicieron entre ellos, y</w:t>
      </w:r>
      <w:r w:rsidR="00E703D8" w:rsidRPr="00BE7ECF">
        <w:rPr>
          <w:rFonts w:ascii="Arial" w:hAnsi="Arial" w:cs="Arial"/>
          <w:sz w:val="20"/>
          <w:szCs w:val="20"/>
        </w:rPr>
        <w:t xml:space="preserve"> nos toca a nosotros validarlos. Nosotros hicimos una acotación que incluso</w:t>
      </w:r>
      <w:r w:rsidR="00956119" w:rsidRPr="00BE7ECF">
        <w:rPr>
          <w:rFonts w:ascii="Arial" w:hAnsi="Arial" w:cs="Arial"/>
          <w:sz w:val="20"/>
          <w:szCs w:val="20"/>
        </w:rPr>
        <w:t xml:space="preserve"> tendremos que revisar también, porque en el Reglamento nosotros proponíamos también que no se pudiera tener más</w:t>
      </w:r>
      <w:r w:rsidR="00F23A2C" w:rsidRPr="00BE7ECF">
        <w:rPr>
          <w:rFonts w:ascii="Arial" w:hAnsi="Arial" w:cs="Arial"/>
          <w:sz w:val="20"/>
          <w:szCs w:val="20"/>
        </w:rPr>
        <w:t xml:space="preserve"> de un local</w:t>
      </w:r>
      <w:r w:rsidR="00631199" w:rsidRPr="00BE7ECF">
        <w:rPr>
          <w:rFonts w:ascii="Arial" w:hAnsi="Arial" w:cs="Arial"/>
          <w:sz w:val="20"/>
          <w:szCs w:val="20"/>
        </w:rPr>
        <w:t>,</w:t>
      </w:r>
      <w:r w:rsidR="00F23A2C" w:rsidRPr="00BE7ECF">
        <w:rPr>
          <w:rFonts w:ascii="Arial" w:hAnsi="Arial" w:cs="Arial"/>
          <w:sz w:val="20"/>
          <w:szCs w:val="20"/>
        </w:rPr>
        <w:t xml:space="preserve"> para dar oport</w:t>
      </w:r>
      <w:r w:rsidR="00117ADD" w:rsidRPr="00BE7ECF">
        <w:rPr>
          <w:rFonts w:ascii="Arial" w:hAnsi="Arial" w:cs="Arial"/>
          <w:sz w:val="20"/>
          <w:szCs w:val="20"/>
        </w:rPr>
        <w:t>uni</w:t>
      </w:r>
      <w:r w:rsidR="00956119" w:rsidRPr="00BE7ECF">
        <w:rPr>
          <w:rFonts w:ascii="Arial" w:hAnsi="Arial" w:cs="Arial"/>
          <w:sz w:val="20"/>
          <w:szCs w:val="20"/>
        </w:rPr>
        <w:t>dad a que más familias</w:t>
      </w:r>
      <w:r w:rsidR="00631199" w:rsidRPr="00BE7ECF">
        <w:rPr>
          <w:rFonts w:ascii="Arial" w:hAnsi="Arial" w:cs="Arial"/>
          <w:sz w:val="20"/>
          <w:szCs w:val="20"/>
        </w:rPr>
        <w:t xml:space="preserve"> pudiera acceder a tener un local, ahorita no podemos porque es lo vigente y lo que con anterioridad ya se había solicitado, porque todo está en orden y cumpliendo con toda la reglamentación para poder hacer cambios de concesión en el local Emiliano Zapata, que está a nombre de Marcelino Urrutia Araiza y se cede a Marina Urrutia González</w:t>
      </w:r>
      <w:r w:rsidR="006B3A0B" w:rsidRPr="00BE7ECF">
        <w:rPr>
          <w:rFonts w:ascii="Arial" w:hAnsi="Arial" w:cs="Arial"/>
          <w:sz w:val="20"/>
          <w:szCs w:val="20"/>
        </w:rPr>
        <w:t xml:space="preserve">, ellos tienen un contrato de cesión de derechos de manera simple, de padre a hija, el por cuestiones de salud ya se encuentra imposibilitado de manejar su local, </w:t>
      </w:r>
      <w:r w:rsidR="008D3CFC" w:rsidRPr="00BE7ECF">
        <w:rPr>
          <w:rFonts w:ascii="Arial" w:hAnsi="Arial" w:cs="Arial"/>
          <w:sz w:val="20"/>
          <w:szCs w:val="20"/>
        </w:rPr>
        <w:t>quiere ya hacerle el cambio de posesión</w:t>
      </w:r>
      <w:r w:rsidR="00AC6393">
        <w:rPr>
          <w:rFonts w:ascii="Arial" w:hAnsi="Arial" w:cs="Arial"/>
          <w:sz w:val="20"/>
          <w:szCs w:val="20"/>
        </w:rPr>
        <w:t xml:space="preserve"> a su hija, tiene todo pagado, </w:t>
      </w:r>
      <w:r w:rsidR="008D3CFC" w:rsidRPr="00BE7ECF">
        <w:rPr>
          <w:rFonts w:ascii="Arial" w:hAnsi="Arial" w:cs="Arial"/>
          <w:sz w:val="20"/>
          <w:szCs w:val="20"/>
        </w:rPr>
        <w:t>todo al corriente y presentaron su documentación solicitada. En el mercado 5 de diciembre tenemos una solicitud del local 2 de Rogelio Cueto López se lo cede a Ricardo López</w:t>
      </w:r>
      <w:r w:rsidR="00DD4992" w:rsidRPr="00BE7ECF">
        <w:rPr>
          <w:rFonts w:ascii="Arial" w:hAnsi="Arial" w:cs="Arial"/>
          <w:sz w:val="20"/>
          <w:szCs w:val="20"/>
        </w:rPr>
        <w:t xml:space="preserve"> Cueto, el titular falleció en el 2007, el solicitante</w:t>
      </w:r>
      <w:r w:rsidR="00C93847" w:rsidRPr="00BE7ECF">
        <w:rPr>
          <w:rFonts w:ascii="Arial" w:hAnsi="Arial" w:cs="Arial"/>
          <w:sz w:val="20"/>
          <w:szCs w:val="20"/>
        </w:rPr>
        <w:t xml:space="preserve"> dejo de beneficiario a su hijo, que es quien aparece como beneficiario</w:t>
      </w:r>
      <w:r w:rsidR="003000FB" w:rsidRPr="00BE7ECF">
        <w:rPr>
          <w:rFonts w:ascii="Arial" w:hAnsi="Arial" w:cs="Arial"/>
          <w:sz w:val="20"/>
          <w:szCs w:val="20"/>
        </w:rPr>
        <w:t xml:space="preserve">, aquí </w:t>
      </w:r>
      <w:r w:rsidR="008218D3" w:rsidRPr="00BE7ECF">
        <w:rPr>
          <w:rFonts w:ascii="Arial" w:hAnsi="Arial" w:cs="Arial"/>
          <w:sz w:val="20"/>
          <w:szCs w:val="20"/>
        </w:rPr>
        <w:t xml:space="preserve">es reconocerle a su hijo, tenemos licencia pagada, documentos completos. Estos son los expedientes que tenemos para análisis mi sugerencia era aprobarlos al interior de la comisión, no los vamos pasar a cabildo hasta que estén aprobados todos los que tenemos en el listado, este es un primer bloque, para poder ir desahogando el trabajo que tenemos, pero si va a ser hasta que </w:t>
      </w:r>
      <w:r w:rsidR="00AA1F0D" w:rsidRPr="00BE7ECF">
        <w:rPr>
          <w:rFonts w:ascii="Arial" w:hAnsi="Arial" w:cs="Arial"/>
          <w:sz w:val="20"/>
          <w:szCs w:val="20"/>
        </w:rPr>
        <w:t xml:space="preserve">tengamos el bloque completo que los pasemos a votación a cabildo, entonces lo que procedería es que votemos para aprobar estos, salvo que ustedes consideren otra cosa, no tendríamos ninguna objeción </w:t>
      </w:r>
      <w:r w:rsidR="00555394" w:rsidRPr="00BE7ECF">
        <w:rPr>
          <w:rFonts w:ascii="Arial" w:hAnsi="Arial" w:cs="Arial"/>
          <w:sz w:val="20"/>
          <w:szCs w:val="20"/>
        </w:rPr>
        <w:t>por encontrarse completos y ser la mayoría de cesiones con beneficiarios que ya estaban registrados, ustedes dirán si quieren revisarlos.</w:t>
      </w:r>
    </w:p>
    <w:p w:rsidR="005377E4" w:rsidRDefault="005377E4" w:rsidP="009760F0">
      <w:pPr>
        <w:tabs>
          <w:tab w:val="left" w:pos="8364"/>
        </w:tabs>
        <w:spacing w:after="0" w:line="240" w:lineRule="auto"/>
        <w:jc w:val="both"/>
        <w:rPr>
          <w:rFonts w:ascii="Arial" w:hAnsi="Arial" w:cs="Arial"/>
          <w:sz w:val="20"/>
          <w:szCs w:val="20"/>
        </w:rPr>
      </w:pPr>
      <w:r w:rsidRPr="005377E4">
        <w:rPr>
          <w:rFonts w:ascii="Arial" w:hAnsi="Arial" w:cs="Arial"/>
          <w:b/>
          <w:sz w:val="20"/>
          <w:szCs w:val="20"/>
        </w:rPr>
        <w:t>Reg.: Saúl López</w:t>
      </w:r>
      <w:r>
        <w:rPr>
          <w:rFonts w:ascii="Arial" w:hAnsi="Arial" w:cs="Arial"/>
          <w:sz w:val="20"/>
          <w:szCs w:val="20"/>
        </w:rPr>
        <w:t>: Regidora, ¿este archivo no nos lo enviaron verdad?</w:t>
      </w:r>
    </w:p>
    <w:p w:rsidR="00555394" w:rsidRPr="00BE7ECF" w:rsidRDefault="005377E4" w:rsidP="009760F0">
      <w:pPr>
        <w:tabs>
          <w:tab w:val="left" w:pos="8364"/>
        </w:tabs>
        <w:spacing w:after="0" w:line="240" w:lineRule="auto"/>
        <w:jc w:val="both"/>
        <w:rPr>
          <w:rFonts w:ascii="Arial" w:hAnsi="Arial" w:cs="Arial"/>
          <w:sz w:val="20"/>
          <w:szCs w:val="20"/>
        </w:rPr>
      </w:pPr>
      <w:r w:rsidRPr="00BE7ECF">
        <w:rPr>
          <w:rFonts w:ascii="Arial" w:hAnsi="Arial" w:cs="Arial"/>
          <w:b/>
          <w:sz w:val="20"/>
          <w:szCs w:val="20"/>
        </w:rPr>
        <w:t>Reg. Ma. Guadalupe Guerrero:</w:t>
      </w:r>
      <w:r>
        <w:rPr>
          <w:rFonts w:ascii="Arial" w:hAnsi="Arial" w:cs="Arial"/>
          <w:b/>
          <w:sz w:val="20"/>
          <w:szCs w:val="20"/>
        </w:rPr>
        <w:t xml:space="preserve"> </w:t>
      </w:r>
      <w:r w:rsidRPr="005377E4">
        <w:rPr>
          <w:rFonts w:ascii="Arial" w:hAnsi="Arial" w:cs="Arial"/>
          <w:sz w:val="20"/>
          <w:szCs w:val="20"/>
        </w:rPr>
        <w:t>No regidor, pero con mucho gusto les hacemos ll</w:t>
      </w:r>
      <w:r w:rsidR="009760F0">
        <w:rPr>
          <w:rFonts w:ascii="Arial" w:hAnsi="Arial" w:cs="Arial"/>
          <w:sz w:val="20"/>
          <w:szCs w:val="20"/>
        </w:rPr>
        <w:t xml:space="preserve">egar una copia. </w:t>
      </w:r>
    </w:p>
    <w:p w:rsidR="00555394" w:rsidRPr="00BE7ECF" w:rsidRDefault="0083674F" w:rsidP="009760F0">
      <w:pPr>
        <w:tabs>
          <w:tab w:val="left" w:pos="8364"/>
        </w:tabs>
        <w:spacing w:after="0" w:line="240" w:lineRule="auto"/>
        <w:jc w:val="both"/>
        <w:rPr>
          <w:rFonts w:ascii="Arial" w:hAnsi="Arial" w:cs="Arial"/>
          <w:sz w:val="20"/>
          <w:szCs w:val="20"/>
        </w:rPr>
      </w:pPr>
      <w:r w:rsidRPr="00BE7ECF">
        <w:rPr>
          <w:rFonts w:ascii="Arial" w:hAnsi="Arial" w:cs="Arial"/>
          <w:b/>
          <w:sz w:val="20"/>
          <w:szCs w:val="20"/>
        </w:rPr>
        <w:t xml:space="preserve">Reg. Carmina </w:t>
      </w:r>
      <w:r w:rsidR="003F2C14" w:rsidRPr="00BE7ECF">
        <w:rPr>
          <w:rFonts w:ascii="Arial" w:hAnsi="Arial" w:cs="Arial"/>
          <w:b/>
          <w:sz w:val="20"/>
          <w:szCs w:val="20"/>
        </w:rPr>
        <w:t>Palacios:</w:t>
      </w:r>
      <w:r w:rsidR="00AB7D61">
        <w:rPr>
          <w:rFonts w:ascii="Arial" w:hAnsi="Arial" w:cs="Arial"/>
          <w:sz w:val="20"/>
          <w:szCs w:val="20"/>
        </w:rPr>
        <w:t xml:space="preserve"> B</w:t>
      </w:r>
      <w:r w:rsidR="003F2C14" w:rsidRPr="00BE7ECF">
        <w:rPr>
          <w:rFonts w:ascii="Arial" w:hAnsi="Arial" w:cs="Arial"/>
          <w:sz w:val="20"/>
          <w:szCs w:val="20"/>
        </w:rPr>
        <w:t xml:space="preserve">uenas tardes, </w:t>
      </w:r>
      <w:r w:rsidR="002A3057" w:rsidRPr="00BE7ECF">
        <w:rPr>
          <w:rFonts w:ascii="Arial" w:hAnsi="Arial" w:cs="Arial"/>
          <w:sz w:val="20"/>
          <w:szCs w:val="20"/>
        </w:rPr>
        <w:t>¿</w:t>
      </w:r>
      <w:r w:rsidR="003F2C14" w:rsidRPr="00BE7ECF">
        <w:rPr>
          <w:rFonts w:ascii="Arial" w:hAnsi="Arial" w:cs="Arial"/>
          <w:sz w:val="20"/>
          <w:szCs w:val="20"/>
        </w:rPr>
        <w:t>esos 30 expedientes son de todos los mercados?</w:t>
      </w:r>
    </w:p>
    <w:p w:rsidR="003F2C14" w:rsidRPr="00BE7ECF" w:rsidRDefault="002A3057" w:rsidP="009760F0">
      <w:pPr>
        <w:tabs>
          <w:tab w:val="left" w:pos="8364"/>
        </w:tabs>
        <w:spacing w:after="0" w:line="240" w:lineRule="auto"/>
        <w:jc w:val="both"/>
        <w:rPr>
          <w:rFonts w:ascii="Arial" w:hAnsi="Arial" w:cs="Arial"/>
          <w:sz w:val="20"/>
          <w:szCs w:val="20"/>
        </w:rPr>
      </w:pPr>
      <w:r w:rsidRPr="00BE7ECF">
        <w:rPr>
          <w:rFonts w:ascii="Arial" w:hAnsi="Arial" w:cs="Arial"/>
          <w:b/>
          <w:sz w:val="20"/>
          <w:szCs w:val="20"/>
        </w:rPr>
        <w:t>Reg. Ma. Guadalupe Guerrero</w:t>
      </w:r>
      <w:r w:rsidR="003F2C14" w:rsidRPr="00BE7ECF">
        <w:rPr>
          <w:rFonts w:ascii="Arial" w:hAnsi="Arial" w:cs="Arial"/>
          <w:b/>
          <w:sz w:val="20"/>
          <w:szCs w:val="20"/>
        </w:rPr>
        <w:t xml:space="preserve">: </w:t>
      </w:r>
      <w:r w:rsidR="00AB7D61">
        <w:rPr>
          <w:rFonts w:ascii="Arial" w:hAnsi="Arial" w:cs="Arial"/>
          <w:sz w:val="20"/>
          <w:szCs w:val="20"/>
        </w:rPr>
        <w:t>S</w:t>
      </w:r>
      <w:r w:rsidR="003F2C14" w:rsidRPr="00BE7ECF">
        <w:rPr>
          <w:rFonts w:ascii="Arial" w:hAnsi="Arial" w:cs="Arial"/>
          <w:sz w:val="20"/>
          <w:szCs w:val="20"/>
        </w:rPr>
        <w:t xml:space="preserve">i, son de todos los mercados que inicialmente se habían acercado o que estaban atrasadísimos, en los archivos de la comisión y que no se había sesionado, son los primeros que completaron toda su documentación </w:t>
      </w:r>
    </w:p>
    <w:p w:rsidR="002A3057" w:rsidRPr="00BE7ECF" w:rsidRDefault="00C94BB3" w:rsidP="009760F0">
      <w:pPr>
        <w:tabs>
          <w:tab w:val="left" w:pos="8364"/>
        </w:tabs>
        <w:spacing w:after="0" w:line="240" w:lineRule="auto"/>
        <w:jc w:val="both"/>
        <w:rPr>
          <w:rFonts w:ascii="Arial" w:hAnsi="Arial" w:cs="Arial"/>
          <w:sz w:val="20"/>
          <w:szCs w:val="20"/>
        </w:rPr>
      </w:pPr>
      <w:r w:rsidRPr="00BE7ECF">
        <w:rPr>
          <w:rFonts w:ascii="Arial" w:hAnsi="Arial" w:cs="Arial"/>
          <w:b/>
          <w:sz w:val="20"/>
          <w:szCs w:val="20"/>
        </w:rPr>
        <w:t xml:space="preserve">Reg. Carmina Palacios: </w:t>
      </w:r>
      <w:r w:rsidRPr="00BE7ECF">
        <w:rPr>
          <w:rFonts w:ascii="Arial" w:hAnsi="Arial" w:cs="Arial"/>
          <w:sz w:val="20"/>
          <w:szCs w:val="20"/>
        </w:rPr>
        <w:t>Pues si ya tienen los requisitos que se les tan solicitando, yo creo que para darles certeza a ellos, que vean que va en serio, no le veo ningún problema, es cuánto.</w:t>
      </w:r>
    </w:p>
    <w:p w:rsidR="00C94BB3" w:rsidRPr="00BE7ECF" w:rsidRDefault="002A3057" w:rsidP="009760F0">
      <w:pPr>
        <w:tabs>
          <w:tab w:val="left" w:pos="8364"/>
        </w:tabs>
        <w:spacing w:after="0" w:line="240" w:lineRule="auto"/>
        <w:jc w:val="both"/>
        <w:rPr>
          <w:rFonts w:ascii="Arial" w:hAnsi="Arial" w:cs="Arial"/>
          <w:sz w:val="20"/>
          <w:szCs w:val="20"/>
        </w:rPr>
      </w:pPr>
      <w:r w:rsidRPr="00BE7ECF">
        <w:rPr>
          <w:rFonts w:ascii="Arial" w:hAnsi="Arial" w:cs="Arial"/>
          <w:b/>
          <w:sz w:val="20"/>
          <w:szCs w:val="20"/>
        </w:rPr>
        <w:t xml:space="preserve">Reg. Ma. Guadalupe Guerrero: </w:t>
      </w:r>
      <w:r w:rsidR="00C94BB3" w:rsidRPr="00BE7ECF">
        <w:rPr>
          <w:rFonts w:ascii="Arial" w:hAnsi="Arial" w:cs="Arial"/>
          <w:sz w:val="20"/>
          <w:szCs w:val="20"/>
        </w:rPr>
        <w:t>Bien entonces procedemos a la votación para aprobar este primer bloque con los números de local y nombres de locatarios que le mencione y que van a quedar asentados en nuestra ac</w:t>
      </w:r>
      <w:r w:rsidR="002B41C4">
        <w:rPr>
          <w:rFonts w:ascii="Arial" w:hAnsi="Arial" w:cs="Arial"/>
          <w:sz w:val="20"/>
          <w:szCs w:val="20"/>
        </w:rPr>
        <w:t xml:space="preserve">ta y les pido su voto a favor 7 siete en contra 0 cero abstenciones 0 cero </w:t>
      </w:r>
      <w:r w:rsidR="00C94BB3" w:rsidRPr="00BE7ECF">
        <w:rPr>
          <w:rFonts w:ascii="Arial" w:hAnsi="Arial" w:cs="Arial"/>
          <w:sz w:val="20"/>
          <w:szCs w:val="20"/>
        </w:rPr>
        <w:t>bien, a su vez invito a los locatarios que quieran aun realizar su trámite de sesión</w:t>
      </w:r>
      <w:r w:rsidR="00D66585" w:rsidRPr="00BE7ECF">
        <w:rPr>
          <w:rFonts w:ascii="Arial" w:hAnsi="Arial" w:cs="Arial"/>
          <w:sz w:val="20"/>
          <w:szCs w:val="20"/>
        </w:rPr>
        <w:t>, se acerquen a la brevedad a entregar su documentación en la jefatura de mercados en donde estamos dándoles todas las facilidades y</w:t>
      </w:r>
      <w:r w:rsidR="00C94BB3" w:rsidRPr="00BE7ECF">
        <w:rPr>
          <w:rFonts w:ascii="Arial" w:hAnsi="Arial" w:cs="Arial"/>
          <w:sz w:val="20"/>
          <w:szCs w:val="20"/>
        </w:rPr>
        <w:t xml:space="preserve"> </w:t>
      </w:r>
      <w:r w:rsidR="00D66585" w:rsidRPr="00BE7ECF">
        <w:rPr>
          <w:rFonts w:ascii="Arial" w:hAnsi="Arial" w:cs="Arial"/>
          <w:sz w:val="20"/>
          <w:szCs w:val="20"/>
        </w:rPr>
        <w:t>apoyándoles como ya les mencione y como la comisión lo indicó para que la mayoría pueda tener la certeza de su local.</w:t>
      </w:r>
    </w:p>
    <w:p w:rsidR="00D66585" w:rsidRPr="00BE7ECF" w:rsidRDefault="00D66585" w:rsidP="009760F0">
      <w:pPr>
        <w:tabs>
          <w:tab w:val="left" w:pos="8364"/>
        </w:tabs>
        <w:spacing w:after="0" w:line="240" w:lineRule="auto"/>
        <w:jc w:val="both"/>
        <w:rPr>
          <w:rFonts w:ascii="Arial" w:hAnsi="Arial" w:cs="Arial"/>
          <w:sz w:val="20"/>
          <w:szCs w:val="20"/>
        </w:rPr>
      </w:pPr>
    </w:p>
    <w:p w:rsidR="00971B8E" w:rsidRPr="00BE7ECF" w:rsidRDefault="00971B8E" w:rsidP="009760F0">
      <w:pPr>
        <w:spacing w:after="0" w:line="240" w:lineRule="auto"/>
        <w:jc w:val="both"/>
        <w:rPr>
          <w:rFonts w:ascii="Arial" w:hAnsi="Arial" w:cs="Arial"/>
          <w:sz w:val="20"/>
          <w:szCs w:val="20"/>
        </w:rPr>
      </w:pPr>
    </w:p>
    <w:p w:rsidR="002A3057" w:rsidRPr="00BE7ECF" w:rsidRDefault="002A3057" w:rsidP="009760F0">
      <w:pPr>
        <w:pStyle w:val="Sinespaciado"/>
        <w:jc w:val="both"/>
        <w:rPr>
          <w:rFonts w:ascii="Arial" w:hAnsi="Arial" w:cs="Arial"/>
          <w:b/>
          <w:sz w:val="20"/>
          <w:szCs w:val="20"/>
        </w:rPr>
      </w:pPr>
      <w:r w:rsidRPr="00BE7ECF">
        <w:rPr>
          <w:rFonts w:ascii="Arial" w:hAnsi="Arial" w:cs="Arial"/>
          <w:b/>
          <w:sz w:val="20"/>
          <w:szCs w:val="20"/>
        </w:rPr>
        <w:t xml:space="preserve">5.- ASUNTOS GENERALES </w:t>
      </w:r>
    </w:p>
    <w:p w:rsidR="002A3057" w:rsidRPr="00BE7ECF" w:rsidRDefault="002A3057" w:rsidP="009760F0">
      <w:pPr>
        <w:pStyle w:val="Sinespaciado"/>
        <w:jc w:val="both"/>
        <w:rPr>
          <w:rFonts w:ascii="Arial" w:hAnsi="Arial" w:cs="Arial"/>
          <w:sz w:val="20"/>
          <w:szCs w:val="20"/>
        </w:rPr>
      </w:pPr>
    </w:p>
    <w:p w:rsidR="002A3057" w:rsidRPr="00BE7ECF" w:rsidRDefault="002A3057" w:rsidP="009760F0">
      <w:pPr>
        <w:pStyle w:val="Sinespaciado"/>
        <w:jc w:val="both"/>
        <w:rPr>
          <w:rFonts w:ascii="Arial" w:hAnsi="Arial" w:cs="Arial"/>
          <w:sz w:val="20"/>
          <w:szCs w:val="20"/>
        </w:rPr>
      </w:pPr>
      <w:r w:rsidRPr="00BE7ECF">
        <w:rPr>
          <w:rFonts w:ascii="Arial" w:hAnsi="Arial" w:cs="Arial"/>
          <w:sz w:val="20"/>
          <w:szCs w:val="20"/>
        </w:rPr>
        <w:t xml:space="preserve">En cuanto al presente punto del orden del día, solicito manifestar levantando su mano quien tenga algún asunto a tratar. </w:t>
      </w:r>
    </w:p>
    <w:p w:rsidR="002A3057" w:rsidRPr="00BE7ECF" w:rsidRDefault="002A3057" w:rsidP="009760F0">
      <w:pPr>
        <w:pStyle w:val="Sinespaciado"/>
        <w:jc w:val="both"/>
        <w:rPr>
          <w:rFonts w:ascii="Arial" w:hAnsi="Arial" w:cs="Arial"/>
          <w:sz w:val="20"/>
          <w:szCs w:val="20"/>
        </w:rPr>
      </w:pPr>
      <w:r w:rsidRPr="00BE7ECF">
        <w:rPr>
          <w:rFonts w:ascii="Arial" w:hAnsi="Arial" w:cs="Arial"/>
          <w:sz w:val="20"/>
          <w:szCs w:val="20"/>
        </w:rPr>
        <w:t xml:space="preserve">  No habiendo más Asuntos Generales, damos por terminado este punto.</w:t>
      </w:r>
    </w:p>
    <w:p w:rsidR="002A3057" w:rsidRPr="00BE7ECF" w:rsidRDefault="002A3057" w:rsidP="009760F0">
      <w:pPr>
        <w:spacing w:after="0" w:line="240" w:lineRule="auto"/>
        <w:jc w:val="both"/>
        <w:rPr>
          <w:rFonts w:ascii="Arial" w:hAnsi="Arial" w:cs="Arial"/>
          <w:sz w:val="20"/>
          <w:szCs w:val="20"/>
        </w:rPr>
      </w:pPr>
    </w:p>
    <w:p w:rsidR="002A3057" w:rsidRPr="00BE7ECF" w:rsidRDefault="002A3057" w:rsidP="009760F0">
      <w:pPr>
        <w:spacing w:after="0" w:line="240" w:lineRule="auto"/>
        <w:jc w:val="both"/>
        <w:rPr>
          <w:rFonts w:ascii="Arial" w:hAnsi="Arial" w:cs="Arial"/>
          <w:b/>
          <w:sz w:val="20"/>
          <w:szCs w:val="20"/>
        </w:rPr>
      </w:pPr>
      <w:r w:rsidRPr="00BE7ECF">
        <w:rPr>
          <w:rFonts w:ascii="Arial" w:hAnsi="Arial" w:cs="Arial"/>
          <w:b/>
          <w:sz w:val="20"/>
          <w:szCs w:val="20"/>
        </w:rPr>
        <w:t>6.- CIERRE DE LA SESION.</w:t>
      </w:r>
    </w:p>
    <w:p w:rsidR="002A3057" w:rsidRPr="00BE7ECF" w:rsidRDefault="002A3057" w:rsidP="009760F0">
      <w:pPr>
        <w:spacing w:after="0" w:line="240" w:lineRule="auto"/>
        <w:jc w:val="both"/>
        <w:rPr>
          <w:rFonts w:ascii="Arial" w:hAnsi="Arial" w:cs="Arial"/>
          <w:b/>
          <w:sz w:val="20"/>
          <w:szCs w:val="20"/>
        </w:rPr>
      </w:pPr>
    </w:p>
    <w:p w:rsidR="002A3057" w:rsidRPr="00BE7ECF" w:rsidRDefault="002A3057" w:rsidP="009760F0">
      <w:pPr>
        <w:spacing w:after="0" w:line="240" w:lineRule="auto"/>
        <w:jc w:val="both"/>
        <w:rPr>
          <w:rFonts w:ascii="Arial" w:hAnsi="Arial" w:cs="Arial"/>
          <w:sz w:val="20"/>
          <w:szCs w:val="20"/>
        </w:rPr>
      </w:pPr>
      <w:r w:rsidRPr="00BE7ECF">
        <w:rPr>
          <w:rFonts w:ascii="Arial" w:hAnsi="Arial" w:cs="Arial"/>
          <w:sz w:val="20"/>
          <w:szCs w:val="20"/>
        </w:rPr>
        <w:t>No habiendo más asunto por tratar, declaro formalmente clausurada la presente sesión de trabajo de la Comisión Edilicia de Turismo y Desarrollo Económico en coadyuvancia con Reglamentos y Puntos Constitucion</w:t>
      </w:r>
      <w:r w:rsidR="002B41C4">
        <w:rPr>
          <w:rFonts w:ascii="Arial" w:hAnsi="Arial" w:cs="Arial"/>
          <w:sz w:val="20"/>
          <w:szCs w:val="20"/>
        </w:rPr>
        <w:t xml:space="preserve">ales </w:t>
      </w:r>
      <w:r w:rsidR="00AB7D61">
        <w:rPr>
          <w:rFonts w:ascii="Arial" w:hAnsi="Arial" w:cs="Arial"/>
          <w:sz w:val="20"/>
          <w:szCs w:val="20"/>
        </w:rPr>
        <w:t>siendo las trece horas con treinta y cinco</w:t>
      </w:r>
      <w:r w:rsidR="002B41C4">
        <w:rPr>
          <w:rFonts w:ascii="Arial" w:hAnsi="Arial" w:cs="Arial"/>
          <w:sz w:val="20"/>
          <w:szCs w:val="20"/>
        </w:rPr>
        <w:t xml:space="preserve"> minutos </w:t>
      </w:r>
      <w:r w:rsidRPr="00BE7ECF">
        <w:rPr>
          <w:rFonts w:ascii="Arial" w:hAnsi="Arial" w:cs="Arial"/>
          <w:sz w:val="20"/>
          <w:szCs w:val="20"/>
        </w:rPr>
        <w:t>del día 30 de enero del 2020. Muchas gracias.</w:t>
      </w:r>
    </w:p>
    <w:p w:rsidR="002A3057" w:rsidRPr="00BE7ECF" w:rsidRDefault="002A3057" w:rsidP="009760F0">
      <w:pPr>
        <w:spacing w:after="0" w:line="240" w:lineRule="auto"/>
        <w:jc w:val="both"/>
        <w:rPr>
          <w:rFonts w:ascii="Arial" w:hAnsi="Arial" w:cs="Arial"/>
          <w:sz w:val="20"/>
          <w:szCs w:val="20"/>
        </w:rPr>
      </w:pPr>
    </w:p>
    <w:p w:rsidR="00971B8E" w:rsidRPr="00BE7ECF" w:rsidRDefault="00971B8E" w:rsidP="005377E4">
      <w:pPr>
        <w:spacing w:after="0" w:line="276" w:lineRule="auto"/>
        <w:jc w:val="center"/>
        <w:rPr>
          <w:rFonts w:ascii="Arial" w:hAnsi="Arial" w:cs="Arial"/>
          <w:sz w:val="20"/>
          <w:szCs w:val="20"/>
        </w:rPr>
      </w:pPr>
    </w:p>
    <w:p w:rsidR="00971B8E" w:rsidRPr="00BE7ECF" w:rsidRDefault="00971B8E" w:rsidP="005377E4">
      <w:pPr>
        <w:spacing w:after="0" w:line="276" w:lineRule="auto"/>
        <w:jc w:val="center"/>
        <w:rPr>
          <w:rFonts w:ascii="Arial" w:hAnsi="Arial" w:cs="Arial"/>
          <w:sz w:val="20"/>
          <w:szCs w:val="20"/>
        </w:rPr>
      </w:pPr>
    </w:p>
    <w:p w:rsidR="00A661F4" w:rsidRPr="00BE7ECF" w:rsidRDefault="00A661F4" w:rsidP="005377E4">
      <w:pPr>
        <w:spacing w:after="0" w:line="276" w:lineRule="auto"/>
        <w:ind w:right="-235" w:hanging="1418"/>
        <w:jc w:val="center"/>
        <w:rPr>
          <w:rFonts w:ascii="Arial" w:hAnsi="Arial" w:cs="Arial"/>
          <w:sz w:val="20"/>
          <w:szCs w:val="20"/>
        </w:rPr>
      </w:pPr>
    </w:p>
    <w:p w:rsidR="00643DFE" w:rsidRPr="00BE7ECF" w:rsidRDefault="00847293" w:rsidP="005377E4">
      <w:pPr>
        <w:spacing w:after="0" w:line="276" w:lineRule="auto"/>
        <w:jc w:val="center"/>
        <w:rPr>
          <w:rFonts w:ascii="Arial" w:hAnsi="Arial" w:cs="Arial"/>
          <w:b/>
          <w:sz w:val="20"/>
          <w:szCs w:val="20"/>
        </w:rPr>
      </w:pPr>
      <w:r w:rsidRPr="00BE7ECF">
        <w:rPr>
          <w:rFonts w:ascii="Arial" w:hAnsi="Arial" w:cs="Arial"/>
          <w:b/>
          <w:sz w:val="20"/>
          <w:szCs w:val="20"/>
        </w:rPr>
        <w:t xml:space="preserve">PUERTO VALLARTA, JALISCO </w:t>
      </w:r>
      <w:r w:rsidR="0063139E" w:rsidRPr="00BE7ECF">
        <w:rPr>
          <w:rFonts w:ascii="Arial" w:hAnsi="Arial" w:cs="Arial"/>
          <w:b/>
          <w:sz w:val="20"/>
          <w:szCs w:val="20"/>
        </w:rPr>
        <w:t>A 30</w:t>
      </w:r>
      <w:r w:rsidR="00557924" w:rsidRPr="00BE7ECF">
        <w:rPr>
          <w:rFonts w:ascii="Arial" w:hAnsi="Arial" w:cs="Arial"/>
          <w:b/>
          <w:sz w:val="20"/>
          <w:szCs w:val="20"/>
        </w:rPr>
        <w:t xml:space="preserve"> </w:t>
      </w:r>
      <w:r w:rsidR="005C1FAF" w:rsidRPr="00BE7ECF">
        <w:rPr>
          <w:rFonts w:ascii="Arial" w:hAnsi="Arial" w:cs="Arial"/>
          <w:b/>
          <w:sz w:val="20"/>
          <w:szCs w:val="20"/>
        </w:rPr>
        <w:t xml:space="preserve">DE </w:t>
      </w:r>
      <w:r w:rsidR="003F647F" w:rsidRPr="00BE7ECF">
        <w:rPr>
          <w:rFonts w:ascii="Arial" w:hAnsi="Arial" w:cs="Arial"/>
          <w:b/>
          <w:sz w:val="20"/>
          <w:szCs w:val="20"/>
        </w:rPr>
        <w:t>ENERO DEL 2020.</w:t>
      </w:r>
    </w:p>
    <w:p w:rsidR="00CA058D" w:rsidRPr="00BE7ECF" w:rsidRDefault="00847293" w:rsidP="005377E4">
      <w:pPr>
        <w:spacing w:after="0" w:line="276" w:lineRule="auto"/>
        <w:jc w:val="center"/>
        <w:rPr>
          <w:rFonts w:ascii="Arial" w:hAnsi="Arial" w:cs="Arial"/>
          <w:b/>
          <w:sz w:val="20"/>
          <w:szCs w:val="20"/>
        </w:rPr>
      </w:pPr>
      <w:r w:rsidRPr="00BE7ECF">
        <w:rPr>
          <w:rFonts w:ascii="Arial" w:hAnsi="Arial" w:cs="Arial"/>
          <w:b/>
          <w:sz w:val="20"/>
          <w:szCs w:val="20"/>
        </w:rPr>
        <w:t>MIEMBROS DE LA</w:t>
      </w:r>
      <w:r w:rsidR="00CA058D" w:rsidRPr="00BE7ECF">
        <w:rPr>
          <w:rFonts w:ascii="Arial" w:hAnsi="Arial" w:cs="Arial"/>
          <w:b/>
          <w:sz w:val="20"/>
          <w:szCs w:val="20"/>
        </w:rPr>
        <w:t>S</w:t>
      </w:r>
      <w:r w:rsidRPr="00BE7ECF">
        <w:rPr>
          <w:rFonts w:ascii="Arial" w:hAnsi="Arial" w:cs="Arial"/>
          <w:b/>
          <w:sz w:val="20"/>
          <w:szCs w:val="20"/>
        </w:rPr>
        <w:t xml:space="preserve"> COMISION</w:t>
      </w:r>
      <w:r w:rsidR="00CA058D" w:rsidRPr="00BE7ECF">
        <w:rPr>
          <w:rFonts w:ascii="Arial" w:hAnsi="Arial" w:cs="Arial"/>
          <w:b/>
          <w:sz w:val="20"/>
          <w:szCs w:val="20"/>
        </w:rPr>
        <w:t>ES</w:t>
      </w:r>
      <w:r w:rsidRPr="00BE7ECF">
        <w:rPr>
          <w:rFonts w:ascii="Arial" w:hAnsi="Arial" w:cs="Arial"/>
          <w:b/>
          <w:sz w:val="20"/>
          <w:szCs w:val="20"/>
        </w:rPr>
        <w:t xml:space="preserve"> EDILICIA</w:t>
      </w:r>
      <w:r w:rsidR="00CA058D" w:rsidRPr="00BE7ECF">
        <w:rPr>
          <w:rFonts w:ascii="Arial" w:hAnsi="Arial" w:cs="Arial"/>
          <w:b/>
          <w:sz w:val="20"/>
          <w:szCs w:val="20"/>
        </w:rPr>
        <w:t>S</w:t>
      </w:r>
      <w:r w:rsidRPr="00BE7ECF">
        <w:rPr>
          <w:rFonts w:ascii="Arial" w:hAnsi="Arial" w:cs="Arial"/>
          <w:b/>
          <w:sz w:val="20"/>
          <w:szCs w:val="20"/>
        </w:rPr>
        <w:t xml:space="preserve"> DE TURISMO Y</w:t>
      </w:r>
    </w:p>
    <w:p w:rsidR="00643DFE" w:rsidRPr="00BE7ECF" w:rsidRDefault="00847293" w:rsidP="005377E4">
      <w:pPr>
        <w:spacing w:after="0" w:line="276" w:lineRule="auto"/>
        <w:jc w:val="center"/>
        <w:rPr>
          <w:rFonts w:ascii="Arial" w:hAnsi="Arial" w:cs="Arial"/>
          <w:b/>
          <w:sz w:val="20"/>
          <w:szCs w:val="20"/>
        </w:rPr>
      </w:pPr>
      <w:r w:rsidRPr="00BE7ECF">
        <w:rPr>
          <w:rFonts w:ascii="Arial" w:hAnsi="Arial" w:cs="Arial"/>
          <w:b/>
          <w:sz w:val="20"/>
          <w:szCs w:val="20"/>
        </w:rPr>
        <w:t>DESARROLLO ECONÓMICO</w:t>
      </w:r>
    </w:p>
    <w:p w:rsidR="00557924" w:rsidRPr="00BE7ECF" w:rsidRDefault="00557924" w:rsidP="005377E4">
      <w:pPr>
        <w:spacing w:line="276" w:lineRule="auto"/>
        <w:jc w:val="center"/>
        <w:rPr>
          <w:rFonts w:ascii="Arial" w:hAnsi="Arial" w:cs="Arial"/>
          <w:b/>
          <w:sz w:val="20"/>
          <w:szCs w:val="20"/>
        </w:rPr>
      </w:pPr>
    </w:p>
    <w:p w:rsidR="005C1FAF" w:rsidRPr="00BE7ECF" w:rsidRDefault="005C1FAF" w:rsidP="005377E4">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5C1FAF" w:rsidRPr="00BE7ECF" w:rsidRDefault="005C1FAF" w:rsidP="005377E4">
      <w:pPr>
        <w:spacing w:after="0" w:line="276" w:lineRule="auto"/>
        <w:jc w:val="center"/>
        <w:rPr>
          <w:rFonts w:ascii="Arial" w:hAnsi="Arial" w:cs="Arial"/>
          <w:b/>
          <w:sz w:val="20"/>
          <w:szCs w:val="20"/>
        </w:rPr>
      </w:pPr>
      <w:r w:rsidRPr="00BE7ECF">
        <w:rPr>
          <w:rFonts w:ascii="Arial" w:hAnsi="Arial" w:cs="Arial"/>
          <w:b/>
          <w:sz w:val="20"/>
          <w:szCs w:val="20"/>
        </w:rPr>
        <w:t>C. MARIA GUADALUPE GUERRERO CARVAJAL.</w:t>
      </w:r>
    </w:p>
    <w:p w:rsidR="005C1FAF" w:rsidRPr="00BE7ECF" w:rsidRDefault="005C1FAF" w:rsidP="005377E4">
      <w:pPr>
        <w:spacing w:after="0" w:line="276" w:lineRule="auto"/>
        <w:jc w:val="center"/>
        <w:rPr>
          <w:rFonts w:ascii="Arial" w:hAnsi="Arial" w:cs="Arial"/>
          <w:sz w:val="20"/>
          <w:szCs w:val="20"/>
        </w:rPr>
      </w:pPr>
      <w:r w:rsidRPr="00BE7ECF">
        <w:rPr>
          <w:rFonts w:ascii="Arial" w:hAnsi="Arial" w:cs="Arial"/>
          <w:sz w:val="20"/>
          <w:szCs w:val="20"/>
        </w:rPr>
        <w:t>REGIDORA PRESIDENTA DE LA COMISIÓN EDILICIA PERMANENTE DE TURISMO Y DESARROLLO ECONÓMICO</w:t>
      </w:r>
    </w:p>
    <w:p w:rsidR="005C1FAF" w:rsidRPr="00BE7ECF" w:rsidRDefault="005C1FAF" w:rsidP="005377E4">
      <w:pPr>
        <w:spacing w:after="0" w:line="276" w:lineRule="auto"/>
        <w:jc w:val="center"/>
        <w:rPr>
          <w:rFonts w:ascii="Arial" w:hAnsi="Arial" w:cs="Arial"/>
          <w:sz w:val="20"/>
          <w:szCs w:val="20"/>
        </w:rPr>
      </w:pPr>
    </w:p>
    <w:p w:rsidR="00A20EE5" w:rsidRPr="00BE7ECF" w:rsidRDefault="00A20EE5" w:rsidP="005377E4">
      <w:pPr>
        <w:spacing w:after="0" w:line="276" w:lineRule="auto"/>
        <w:jc w:val="center"/>
        <w:rPr>
          <w:rFonts w:ascii="Arial" w:hAnsi="Arial" w:cs="Arial"/>
          <w:sz w:val="20"/>
          <w:szCs w:val="20"/>
        </w:rPr>
      </w:pPr>
    </w:p>
    <w:p w:rsidR="00A20EE5" w:rsidRPr="00BE7ECF" w:rsidRDefault="00A20EE5" w:rsidP="005377E4">
      <w:pPr>
        <w:spacing w:after="0" w:line="276" w:lineRule="auto"/>
        <w:jc w:val="center"/>
        <w:rPr>
          <w:rFonts w:ascii="Arial" w:hAnsi="Arial" w:cs="Arial"/>
          <w:sz w:val="20"/>
          <w:szCs w:val="20"/>
        </w:rPr>
      </w:pPr>
    </w:p>
    <w:p w:rsidR="00073824" w:rsidRPr="00BE7ECF" w:rsidRDefault="00073824" w:rsidP="005377E4">
      <w:pPr>
        <w:spacing w:after="0" w:line="276" w:lineRule="auto"/>
        <w:jc w:val="center"/>
        <w:rPr>
          <w:rFonts w:ascii="Arial" w:hAnsi="Arial" w:cs="Arial"/>
          <w:sz w:val="20"/>
          <w:szCs w:val="20"/>
        </w:rPr>
      </w:pPr>
    </w:p>
    <w:p w:rsidR="00073824" w:rsidRPr="00BE7ECF" w:rsidRDefault="00073824" w:rsidP="005377E4">
      <w:pPr>
        <w:spacing w:after="0" w:line="276" w:lineRule="auto"/>
        <w:jc w:val="center"/>
        <w:rPr>
          <w:rFonts w:ascii="Arial" w:hAnsi="Arial" w:cs="Arial"/>
          <w:sz w:val="20"/>
          <w:szCs w:val="20"/>
        </w:rPr>
      </w:pPr>
    </w:p>
    <w:p w:rsidR="00CF378B" w:rsidRPr="00BE7ECF" w:rsidRDefault="00CF378B" w:rsidP="005377E4">
      <w:pPr>
        <w:spacing w:after="0" w:line="276" w:lineRule="auto"/>
        <w:jc w:val="center"/>
        <w:rPr>
          <w:rFonts w:ascii="Arial" w:hAnsi="Arial" w:cs="Arial"/>
          <w:sz w:val="20"/>
          <w:szCs w:val="20"/>
        </w:rPr>
      </w:pPr>
    </w:p>
    <w:p w:rsidR="00CF378B" w:rsidRPr="00BE7ECF" w:rsidRDefault="00CF378B" w:rsidP="005377E4">
      <w:pPr>
        <w:spacing w:after="0" w:line="276" w:lineRule="auto"/>
        <w:jc w:val="center"/>
        <w:rPr>
          <w:rFonts w:ascii="Arial" w:hAnsi="Arial" w:cs="Arial"/>
          <w:sz w:val="20"/>
          <w:szCs w:val="20"/>
        </w:rPr>
      </w:pPr>
    </w:p>
    <w:p w:rsidR="00CF378B" w:rsidRDefault="00CF378B" w:rsidP="005377E4">
      <w:pPr>
        <w:spacing w:after="0" w:line="276" w:lineRule="auto"/>
        <w:jc w:val="center"/>
        <w:rPr>
          <w:rFonts w:ascii="Arial" w:hAnsi="Arial" w:cs="Arial"/>
          <w:sz w:val="20"/>
          <w:szCs w:val="20"/>
        </w:rPr>
      </w:pPr>
    </w:p>
    <w:p w:rsidR="00AB7D61" w:rsidRPr="00BE7ECF" w:rsidRDefault="00AB7D61" w:rsidP="005377E4">
      <w:pPr>
        <w:spacing w:after="0" w:line="276" w:lineRule="auto"/>
        <w:jc w:val="center"/>
        <w:rPr>
          <w:rFonts w:ascii="Arial" w:hAnsi="Arial" w:cs="Arial"/>
          <w:sz w:val="20"/>
          <w:szCs w:val="20"/>
        </w:rPr>
      </w:pPr>
    </w:p>
    <w:p w:rsidR="005C1FAF" w:rsidRPr="00BE7ECF" w:rsidRDefault="005C1FAF" w:rsidP="005377E4">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5C1FAF" w:rsidRPr="00BE7ECF" w:rsidRDefault="005C1FAF" w:rsidP="005377E4">
      <w:pPr>
        <w:spacing w:after="0" w:line="276" w:lineRule="auto"/>
        <w:jc w:val="center"/>
        <w:rPr>
          <w:rFonts w:ascii="Arial" w:hAnsi="Arial" w:cs="Arial"/>
          <w:b/>
          <w:sz w:val="20"/>
          <w:szCs w:val="20"/>
        </w:rPr>
      </w:pPr>
      <w:r w:rsidRPr="00BE7ECF">
        <w:rPr>
          <w:rFonts w:ascii="Arial" w:hAnsi="Arial" w:cs="Arial"/>
          <w:b/>
          <w:sz w:val="20"/>
          <w:szCs w:val="20"/>
        </w:rPr>
        <w:t>C. JUAN SOLÍS GARCÍA.</w:t>
      </w:r>
    </w:p>
    <w:p w:rsidR="003F647F" w:rsidRPr="00BE7ECF" w:rsidRDefault="003F647F" w:rsidP="005377E4">
      <w:pPr>
        <w:spacing w:after="0" w:line="276" w:lineRule="auto"/>
        <w:jc w:val="center"/>
        <w:rPr>
          <w:rFonts w:ascii="Arial" w:hAnsi="Arial" w:cs="Arial"/>
          <w:sz w:val="20"/>
          <w:szCs w:val="20"/>
        </w:rPr>
      </w:pPr>
      <w:r w:rsidRPr="00BE7ECF">
        <w:rPr>
          <w:rFonts w:ascii="Arial" w:hAnsi="Arial" w:cs="Arial"/>
          <w:sz w:val="20"/>
          <w:szCs w:val="20"/>
        </w:rPr>
        <w:t>REGIDOR COLEGIADO DE LA COMISIÓN EDILICIA PERMANENTE DE TURISMO Y DESARROLLO ECONÓMICO</w:t>
      </w:r>
    </w:p>
    <w:p w:rsidR="005C1FAF" w:rsidRPr="00BE7ECF" w:rsidRDefault="005C1FAF" w:rsidP="005377E4">
      <w:pPr>
        <w:spacing w:after="0" w:line="276" w:lineRule="auto"/>
        <w:jc w:val="center"/>
        <w:rPr>
          <w:rFonts w:ascii="Arial" w:hAnsi="Arial" w:cs="Arial"/>
          <w:sz w:val="20"/>
          <w:szCs w:val="20"/>
        </w:rPr>
      </w:pPr>
    </w:p>
    <w:p w:rsidR="003F647F" w:rsidRPr="00BE7ECF" w:rsidRDefault="003F647F" w:rsidP="005377E4">
      <w:pPr>
        <w:spacing w:after="0" w:line="276" w:lineRule="auto"/>
        <w:jc w:val="center"/>
        <w:rPr>
          <w:rFonts w:ascii="Arial" w:hAnsi="Arial" w:cs="Arial"/>
          <w:sz w:val="20"/>
          <w:szCs w:val="20"/>
        </w:rPr>
      </w:pPr>
    </w:p>
    <w:p w:rsidR="003F647F" w:rsidRPr="00BE7ECF" w:rsidRDefault="003F647F" w:rsidP="005377E4">
      <w:pPr>
        <w:spacing w:after="0" w:line="276" w:lineRule="auto"/>
        <w:jc w:val="center"/>
        <w:rPr>
          <w:rFonts w:ascii="Arial" w:hAnsi="Arial" w:cs="Arial"/>
          <w:sz w:val="20"/>
          <w:szCs w:val="20"/>
        </w:rPr>
      </w:pPr>
    </w:p>
    <w:p w:rsidR="005C1FAF" w:rsidRPr="00BE7ECF" w:rsidRDefault="005C1FAF" w:rsidP="005377E4">
      <w:pPr>
        <w:spacing w:line="276" w:lineRule="auto"/>
        <w:jc w:val="center"/>
        <w:rPr>
          <w:rFonts w:ascii="Arial" w:hAnsi="Arial" w:cs="Arial"/>
          <w:sz w:val="20"/>
          <w:szCs w:val="20"/>
        </w:rPr>
      </w:pPr>
    </w:p>
    <w:p w:rsidR="005C1FAF" w:rsidRPr="00BE7ECF" w:rsidRDefault="005C1FAF" w:rsidP="005377E4">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5C1FAF" w:rsidRPr="00BE7ECF" w:rsidRDefault="005C1FAF" w:rsidP="005377E4">
      <w:pPr>
        <w:spacing w:after="0" w:line="276" w:lineRule="auto"/>
        <w:jc w:val="center"/>
        <w:rPr>
          <w:rFonts w:ascii="Arial" w:hAnsi="Arial" w:cs="Arial"/>
          <w:b/>
          <w:sz w:val="20"/>
          <w:szCs w:val="20"/>
        </w:rPr>
      </w:pPr>
      <w:r w:rsidRPr="00BE7ECF">
        <w:rPr>
          <w:rFonts w:ascii="Arial" w:hAnsi="Arial" w:cs="Arial"/>
          <w:b/>
          <w:sz w:val="20"/>
          <w:szCs w:val="20"/>
        </w:rPr>
        <w:t>C. SAÚL LÓPEZ OROZCO.</w:t>
      </w:r>
    </w:p>
    <w:p w:rsidR="003F647F" w:rsidRPr="00BE7ECF" w:rsidRDefault="003F647F" w:rsidP="005377E4">
      <w:pPr>
        <w:spacing w:after="0" w:line="276" w:lineRule="auto"/>
        <w:jc w:val="center"/>
        <w:rPr>
          <w:rFonts w:ascii="Arial" w:hAnsi="Arial" w:cs="Arial"/>
          <w:sz w:val="20"/>
          <w:szCs w:val="20"/>
        </w:rPr>
      </w:pPr>
      <w:r w:rsidRPr="00BE7ECF">
        <w:rPr>
          <w:rFonts w:ascii="Arial" w:hAnsi="Arial" w:cs="Arial"/>
          <w:sz w:val="20"/>
          <w:szCs w:val="20"/>
        </w:rPr>
        <w:t>REGIDOR COLEGIADO DE LA COMISIÓN EDILICIA PERMANENTE DE TURISMO Y DESARROLLO ECONÓMICO</w:t>
      </w:r>
    </w:p>
    <w:p w:rsidR="005C1FAF" w:rsidRPr="00BE7ECF" w:rsidRDefault="005C1FAF" w:rsidP="005377E4">
      <w:pPr>
        <w:spacing w:after="0" w:line="276" w:lineRule="auto"/>
        <w:jc w:val="center"/>
        <w:rPr>
          <w:rFonts w:ascii="Arial" w:hAnsi="Arial" w:cs="Arial"/>
          <w:sz w:val="20"/>
          <w:szCs w:val="20"/>
        </w:rPr>
      </w:pPr>
    </w:p>
    <w:p w:rsidR="001D1676" w:rsidRDefault="001D1676" w:rsidP="005377E4">
      <w:pPr>
        <w:spacing w:line="276" w:lineRule="auto"/>
        <w:jc w:val="center"/>
        <w:rPr>
          <w:rFonts w:ascii="Arial" w:hAnsi="Arial" w:cs="Arial"/>
          <w:sz w:val="20"/>
          <w:szCs w:val="20"/>
        </w:rPr>
      </w:pPr>
    </w:p>
    <w:p w:rsidR="002B41C4" w:rsidRPr="00BE7ECF" w:rsidRDefault="002B41C4" w:rsidP="005377E4">
      <w:pPr>
        <w:spacing w:line="276" w:lineRule="auto"/>
        <w:jc w:val="center"/>
        <w:rPr>
          <w:rFonts w:ascii="Arial" w:hAnsi="Arial" w:cs="Arial"/>
          <w:sz w:val="20"/>
          <w:szCs w:val="20"/>
        </w:rPr>
      </w:pPr>
    </w:p>
    <w:p w:rsidR="005C1FAF" w:rsidRPr="00BE7ECF" w:rsidRDefault="005C1FAF" w:rsidP="005377E4">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5C1FAF" w:rsidRPr="00BE7ECF" w:rsidRDefault="005C1FAF" w:rsidP="005377E4">
      <w:pPr>
        <w:spacing w:after="0" w:line="276" w:lineRule="auto"/>
        <w:jc w:val="center"/>
        <w:rPr>
          <w:rFonts w:ascii="Arial" w:hAnsi="Arial" w:cs="Arial"/>
          <w:b/>
          <w:sz w:val="20"/>
          <w:szCs w:val="20"/>
        </w:rPr>
      </w:pPr>
      <w:r w:rsidRPr="00BE7ECF">
        <w:rPr>
          <w:rFonts w:ascii="Arial" w:hAnsi="Arial" w:cs="Arial"/>
          <w:b/>
          <w:sz w:val="20"/>
          <w:szCs w:val="20"/>
        </w:rPr>
        <w:t>C. CECILIO LÓPEZ FERNÁNDEZ.</w:t>
      </w:r>
    </w:p>
    <w:p w:rsidR="001D1676" w:rsidRPr="00BE7ECF" w:rsidRDefault="0022458B" w:rsidP="005377E4">
      <w:pPr>
        <w:spacing w:after="0" w:line="276" w:lineRule="auto"/>
        <w:jc w:val="center"/>
        <w:rPr>
          <w:rFonts w:ascii="Arial" w:hAnsi="Arial" w:cs="Arial"/>
          <w:sz w:val="20"/>
          <w:szCs w:val="20"/>
        </w:rPr>
      </w:pPr>
      <w:r w:rsidRPr="00BE7ECF">
        <w:rPr>
          <w:rFonts w:ascii="Arial" w:hAnsi="Arial" w:cs="Arial"/>
          <w:sz w:val="20"/>
          <w:szCs w:val="20"/>
        </w:rPr>
        <w:t>REGIDOR COLEGIADO DE LAS COMISIONES EDILICIAS PERMANENTES DE</w:t>
      </w:r>
    </w:p>
    <w:p w:rsidR="0022458B" w:rsidRPr="00BE7ECF" w:rsidRDefault="0022458B" w:rsidP="005377E4">
      <w:pPr>
        <w:spacing w:after="0" w:line="276" w:lineRule="auto"/>
        <w:jc w:val="center"/>
        <w:rPr>
          <w:rFonts w:ascii="Arial" w:hAnsi="Arial" w:cs="Arial"/>
          <w:sz w:val="20"/>
          <w:szCs w:val="20"/>
        </w:rPr>
      </w:pPr>
      <w:r w:rsidRPr="00BE7ECF">
        <w:rPr>
          <w:rFonts w:ascii="Arial" w:hAnsi="Arial" w:cs="Arial"/>
          <w:sz w:val="20"/>
          <w:szCs w:val="20"/>
        </w:rPr>
        <w:t>T</w:t>
      </w:r>
      <w:r w:rsidR="001D1676" w:rsidRPr="00BE7ECF">
        <w:rPr>
          <w:rFonts w:ascii="Arial" w:hAnsi="Arial" w:cs="Arial"/>
          <w:sz w:val="20"/>
          <w:szCs w:val="20"/>
        </w:rPr>
        <w:t>URISMO Y DESARROLLO ECONÓMICO</w:t>
      </w:r>
    </w:p>
    <w:p w:rsidR="005C1FAF" w:rsidRPr="00BE7ECF" w:rsidRDefault="005C1FAF" w:rsidP="005377E4">
      <w:pPr>
        <w:spacing w:after="0" w:line="276" w:lineRule="auto"/>
        <w:jc w:val="center"/>
        <w:rPr>
          <w:rFonts w:ascii="Arial" w:hAnsi="Arial" w:cs="Arial"/>
          <w:sz w:val="20"/>
          <w:szCs w:val="20"/>
        </w:rPr>
      </w:pPr>
    </w:p>
    <w:p w:rsidR="005C1FAF" w:rsidRPr="00BE7ECF" w:rsidRDefault="005C1FAF" w:rsidP="005377E4">
      <w:pPr>
        <w:spacing w:after="0" w:line="276" w:lineRule="auto"/>
        <w:jc w:val="center"/>
        <w:rPr>
          <w:rFonts w:ascii="Arial" w:hAnsi="Arial" w:cs="Arial"/>
          <w:sz w:val="20"/>
          <w:szCs w:val="20"/>
        </w:rPr>
      </w:pPr>
    </w:p>
    <w:p w:rsidR="001D1676" w:rsidRPr="00BE7ECF" w:rsidRDefault="001D1676" w:rsidP="005377E4">
      <w:pPr>
        <w:spacing w:after="0" w:line="276" w:lineRule="auto"/>
        <w:jc w:val="center"/>
        <w:rPr>
          <w:rFonts w:ascii="Arial" w:hAnsi="Arial" w:cs="Arial"/>
          <w:sz w:val="20"/>
          <w:szCs w:val="20"/>
        </w:rPr>
      </w:pPr>
    </w:p>
    <w:p w:rsidR="001D1676" w:rsidRPr="00BE7ECF" w:rsidRDefault="001D1676" w:rsidP="005377E4">
      <w:pPr>
        <w:spacing w:after="0" w:line="276" w:lineRule="auto"/>
        <w:jc w:val="center"/>
        <w:rPr>
          <w:rFonts w:ascii="Arial" w:hAnsi="Arial" w:cs="Arial"/>
          <w:sz w:val="20"/>
          <w:szCs w:val="20"/>
        </w:rPr>
      </w:pPr>
    </w:p>
    <w:p w:rsidR="005C1FAF" w:rsidRPr="00BE7ECF" w:rsidRDefault="005C1FAF" w:rsidP="005377E4">
      <w:pPr>
        <w:spacing w:after="0" w:line="276" w:lineRule="auto"/>
        <w:jc w:val="center"/>
        <w:rPr>
          <w:rFonts w:ascii="Arial" w:hAnsi="Arial" w:cs="Arial"/>
          <w:sz w:val="20"/>
          <w:szCs w:val="20"/>
        </w:rPr>
      </w:pPr>
    </w:p>
    <w:p w:rsidR="005C1FAF" w:rsidRPr="00BE7ECF" w:rsidRDefault="005C1FAF" w:rsidP="005377E4">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5C1FAF" w:rsidRPr="00BE7ECF" w:rsidRDefault="005C1FAF" w:rsidP="005377E4">
      <w:pPr>
        <w:spacing w:after="0" w:line="276" w:lineRule="auto"/>
        <w:jc w:val="center"/>
        <w:rPr>
          <w:rFonts w:ascii="Arial" w:hAnsi="Arial" w:cs="Arial"/>
          <w:b/>
          <w:sz w:val="20"/>
          <w:szCs w:val="20"/>
        </w:rPr>
      </w:pPr>
      <w:r w:rsidRPr="00BE7ECF">
        <w:rPr>
          <w:rFonts w:ascii="Arial" w:hAnsi="Arial" w:cs="Arial"/>
          <w:b/>
          <w:sz w:val="20"/>
          <w:szCs w:val="20"/>
        </w:rPr>
        <w:t>C. CARMINA PALACIOS IBARRA.</w:t>
      </w:r>
    </w:p>
    <w:p w:rsidR="003F647F" w:rsidRPr="00BE7ECF" w:rsidRDefault="003F647F" w:rsidP="005377E4">
      <w:pPr>
        <w:spacing w:after="0" w:line="276" w:lineRule="auto"/>
        <w:jc w:val="center"/>
        <w:rPr>
          <w:rFonts w:ascii="Arial" w:hAnsi="Arial" w:cs="Arial"/>
          <w:sz w:val="20"/>
          <w:szCs w:val="20"/>
        </w:rPr>
      </w:pPr>
      <w:r w:rsidRPr="00BE7ECF">
        <w:rPr>
          <w:rFonts w:ascii="Arial" w:hAnsi="Arial" w:cs="Arial"/>
          <w:sz w:val="20"/>
          <w:szCs w:val="20"/>
        </w:rPr>
        <w:t>REGIDORA COLEGIADA DE LA COMISIONE</w:t>
      </w:r>
      <w:r w:rsidR="0022458B" w:rsidRPr="00BE7ECF">
        <w:rPr>
          <w:rFonts w:ascii="Arial" w:hAnsi="Arial" w:cs="Arial"/>
          <w:sz w:val="20"/>
          <w:szCs w:val="20"/>
        </w:rPr>
        <w:t xml:space="preserve"> EDILICIA</w:t>
      </w:r>
      <w:r w:rsidRPr="00BE7ECF">
        <w:rPr>
          <w:rFonts w:ascii="Arial" w:hAnsi="Arial" w:cs="Arial"/>
          <w:sz w:val="20"/>
          <w:szCs w:val="20"/>
        </w:rPr>
        <w:t xml:space="preserve"> PERMANENTE</w:t>
      </w:r>
      <w:r w:rsidR="0022458B" w:rsidRPr="00BE7ECF">
        <w:rPr>
          <w:rFonts w:ascii="Arial" w:hAnsi="Arial" w:cs="Arial"/>
          <w:sz w:val="20"/>
          <w:szCs w:val="20"/>
        </w:rPr>
        <w:t>S DE</w:t>
      </w:r>
    </w:p>
    <w:p w:rsidR="0022458B" w:rsidRPr="00BE7ECF" w:rsidRDefault="0022458B" w:rsidP="005377E4">
      <w:pPr>
        <w:spacing w:after="0" w:line="276" w:lineRule="auto"/>
        <w:jc w:val="center"/>
        <w:rPr>
          <w:rFonts w:ascii="Arial" w:hAnsi="Arial" w:cs="Arial"/>
          <w:sz w:val="20"/>
          <w:szCs w:val="20"/>
        </w:rPr>
      </w:pPr>
      <w:r w:rsidRPr="00BE7ECF">
        <w:rPr>
          <w:rFonts w:ascii="Arial" w:hAnsi="Arial" w:cs="Arial"/>
          <w:sz w:val="20"/>
          <w:szCs w:val="20"/>
        </w:rPr>
        <w:t>T</w:t>
      </w:r>
      <w:r w:rsidR="003F647F" w:rsidRPr="00BE7ECF">
        <w:rPr>
          <w:rFonts w:ascii="Arial" w:hAnsi="Arial" w:cs="Arial"/>
          <w:sz w:val="20"/>
          <w:szCs w:val="20"/>
        </w:rPr>
        <w:t>URISMO Y DESARROLLO ECONÓMICO</w:t>
      </w:r>
    </w:p>
    <w:p w:rsidR="003F647F" w:rsidRPr="00BE7ECF" w:rsidRDefault="003F647F" w:rsidP="005377E4">
      <w:pPr>
        <w:spacing w:after="0" w:line="276" w:lineRule="auto"/>
        <w:jc w:val="center"/>
        <w:rPr>
          <w:rFonts w:ascii="Arial" w:hAnsi="Arial" w:cs="Arial"/>
          <w:sz w:val="20"/>
          <w:szCs w:val="20"/>
        </w:rPr>
      </w:pPr>
    </w:p>
    <w:p w:rsidR="006C553B" w:rsidRPr="00BE7ECF" w:rsidRDefault="006C553B" w:rsidP="005377E4">
      <w:pPr>
        <w:spacing w:after="0" w:line="276" w:lineRule="auto"/>
        <w:jc w:val="center"/>
        <w:rPr>
          <w:rFonts w:ascii="Arial" w:hAnsi="Arial" w:cs="Arial"/>
          <w:sz w:val="20"/>
          <w:szCs w:val="20"/>
        </w:rPr>
      </w:pPr>
    </w:p>
    <w:p w:rsidR="0022458B" w:rsidRPr="00BE7ECF" w:rsidRDefault="0022458B" w:rsidP="005377E4">
      <w:pPr>
        <w:spacing w:line="276" w:lineRule="auto"/>
        <w:jc w:val="center"/>
        <w:rPr>
          <w:rFonts w:ascii="Arial" w:hAnsi="Arial" w:cs="Arial"/>
          <w:sz w:val="20"/>
          <w:szCs w:val="20"/>
        </w:rPr>
      </w:pPr>
    </w:p>
    <w:p w:rsidR="006C553B" w:rsidRPr="00BE7ECF" w:rsidRDefault="006C553B" w:rsidP="005377E4">
      <w:pPr>
        <w:spacing w:line="276" w:lineRule="auto"/>
        <w:jc w:val="center"/>
        <w:rPr>
          <w:rFonts w:ascii="Arial" w:hAnsi="Arial" w:cs="Arial"/>
          <w:sz w:val="20"/>
          <w:szCs w:val="20"/>
        </w:rPr>
      </w:pPr>
    </w:p>
    <w:p w:rsidR="0022458B" w:rsidRPr="00BE7ECF" w:rsidRDefault="0022458B" w:rsidP="005377E4">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22458B" w:rsidRPr="00BE7ECF" w:rsidRDefault="0022458B" w:rsidP="005377E4">
      <w:pPr>
        <w:spacing w:after="0" w:line="276" w:lineRule="auto"/>
        <w:jc w:val="center"/>
        <w:rPr>
          <w:rFonts w:ascii="Arial" w:hAnsi="Arial" w:cs="Arial"/>
          <w:b/>
          <w:sz w:val="20"/>
          <w:szCs w:val="20"/>
        </w:rPr>
      </w:pPr>
      <w:r w:rsidRPr="00BE7ECF">
        <w:rPr>
          <w:rFonts w:ascii="Arial" w:hAnsi="Arial" w:cs="Arial"/>
          <w:b/>
          <w:sz w:val="20"/>
          <w:szCs w:val="20"/>
        </w:rPr>
        <w:t>C. MARÍA DEL REFUGIO PULIDO CRUZ.</w:t>
      </w:r>
    </w:p>
    <w:p w:rsidR="003F647F" w:rsidRPr="00BE7ECF" w:rsidRDefault="003F647F" w:rsidP="005377E4">
      <w:pPr>
        <w:spacing w:after="0" w:line="276" w:lineRule="auto"/>
        <w:jc w:val="center"/>
        <w:rPr>
          <w:rFonts w:ascii="Arial" w:hAnsi="Arial" w:cs="Arial"/>
          <w:sz w:val="20"/>
          <w:szCs w:val="20"/>
        </w:rPr>
      </w:pPr>
      <w:r w:rsidRPr="00BE7ECF">
        <w:rPr>
          <w:rFonts w:ascii="Arial" w:hAnsi="Arial" w:cs="Arial"/>
          <w:sz w:val="20"/>
          <w:szCs w:val="20"/>
        </w:rPr>
        <w:t>REGIDORA COLEGIADA DE LA COMISIONE EDILICIA PERMANENTES DE</w:t>
      </w:r>
    </w:p>
    <w:p w:rsidR="003F647F" w:rsidRDefault="003F647F" w:rsidP="005377E4">
      <w:pPr>
        <w:spacing w:after="0" w:line="276" w:lineRule="auto"/>
        <w:jc w:val="center"/>
        <w:rPr>
          <w:rFonts w:ascii="Arial" w:hAnsi="Arial" w:cs="Arial"/>
          <w:sz w:val="20"/>
          <w:szCs w:val="20"/>
        </w:rPr>
      </w:pPr>
      <w:r w:rsidRPr="00BE7ECF">
        <w:rPr>
          <w:rFonts w:ascii="Arial" w:hAnsi="Arial" w:cs="Arial"/>
          <w:sz w:val="20"/>
          <w:szCs w:val="20"/>
        </w:rPr>
        <w:t>TURISMO Y DESARROLLO ECONÓMICO</w:t>
      </w:r>
    </w:p>
    <w:p w:rsidR="009760F0" w:rsidRDefault="009760F0" w:rsidP="005377E4">
      <w:pPr>
        <w:spacing w:after="0" w:line="276" w:lineRule="auto"/>
        <w:jc w:val="center"/>
        <w:rPr>
          <w:rFonts w:ascii="Arial" w:hAnsi="Arial" w:cs="Arial"/>
          <w:sz w:val="20"/>
          <w:szCs w:val="20"/>
        </w:rPr>
      </w:pPr>
    </w:p>
    <w:p w:rsidR="009760F0" w:rsidRDefault="009760F0" w:rsidP="005377E4">
      <w:pPr>
        <w:spacing w:after="0" w:line="276" w:lineRule="auto"/>
        <w:jc w:val="center"/>
        <w:rPr>
          <w:rFonts w:ascii="Arial" w:hAnsi="Arial" w:cs="Arial"/>
          <w:sz w:val="20"/>
          <w:szCs w:val="20"/>
        </w:rPr>
      </w:pPr>
    </w:p>
    <w:p w:rsidR="009760F0" w:rsidRDefault="009760F0" w:rsidP="005377E4">
      <w:pPr>
        <w:spacing w:after="0" w:line="276" w:lineRule="auto"/>
        <w:jc w:val="center"/>
        <w:rPr>
          <w:rFonts w:ascii="Arial" w:hAnsi="Arial" w:cs="Arial"/>
          <w:sz w:val="20"/>
          <w:szCs w:val="20"/>
        </w:rPr>
      </w:pPr>
    </w:p>
    <w:p w:rsidR="00AB7D61" w:rsidRDefault="00AB7D61" w:rsidP="005377E4">
      <w:pPr>
        <w:spacing w:after="0" w:line="276" w:lineRule="auto"/>
        <w:jc w:val="center"/>
        <w:rPr>
          <w:rFonts w:ascii="Arial" w:hAnsi="Arial" w:cs="Arial"/>
          <w:sz w:val="20"/>
          <w:szCs w:val="20"/>
        </w:rPr>
      </w:pPr>
    </w:p>
    <w:p w:rsidR="009760F0" w:rsidRPr="00BE7ECF" w:rsidRDefault="009760F0" w:rsidP="009760F0">
      <w:pPr>
        <w:spacing w:line="276" w:lineRule="auto"/>
        <w:jc w:val="center"/>
        <w:rPr>
          <w:rFonts w:ascii="Arial" w:hAnsi="Arial" w:cs="Arial"/>
          <w:sz w:val="20"/>
          <w:szCs w:val="20"/>
        </w:rPr>
      </w:pPr>
      <w:r w:rsidRPr="00BE7ECF">
        <w:rPr>
          <w:rFonts w:ascii="Arial" w:hAnsi="Arial" w:cs="Arial"/>
          <w:sz w:val="20"/>
          <w:szCs w:val="20"/>
        </w:rPr>
        <w:t>________________________________________</w:t>
      </w:r>
    </w:p>
    <w:p w:rsidR="009760F0" w:rsidRPr="00BE7ECF" w:rsidRDefault="009760F0" w:rsidP="009760F0">
      <w:pPr>
        <w:spacing w:after="0" w:line="276" w:lineRule="auto"/>
        <w:jc w:val="center"/>
        <w:rPr>
          <w:rFonts w:ascii="Arial" w:hAnsi="Arial" w:cs="Arial"/>
          <w:b/>
          <w:sz w:val="20"/>
          <w:szCs w:val="20"/>
        </w:rPr>
      </w:pPr>
      <w:r>
        <w:rPr>
          <w:rFonts w:ascii="Arial" w:hAnsi="Arial" w:cs="Arial"/>
          <w:b/>
          <w:sz w:val="20"/>
          <w:szCs w:val="20"/>
        </w:rPr>
        <w:t>C. ALICIA BRIONES MERCADO</w:t>
      </w:r>
      <w:r w:rsidRPr="00BE7ECF">
        <w:rPr>
          <w:rFonts w:ascii="Arial" w:hAnsi="Arial" w:cs="Arial"/>
          <w:b/>
          <w:sz w:val="20"/>
          <w:szCs w:val="20"/>
        </w:rPr>
        <w:t>.</w:t>
      </w:r>
    </w:p>
    <w:p w:rsidR="009760F0" w:rsidRPr="00BE7ECF" w:rsidRDefault="009760F0" w:rsidP="009760F0">
      <w:pPr>
        <w:spacing w:after="0" w:line="276" w:lineRule="auto"/>
        <w:jc w:val="center"/>
        <w:rPr>
          <w:rFonts w:ascii="Arial" w:hAnsi="Arial" w:cs="Arial"/>
          <w:sz w:val="20"/>
          <w:szCs w:val="20"/>
        </w:rPr>
      </w:pPr>
      <w:r w:rsidRPr="00BE7ECF">
        <w:rPr>
          <w:rFonts w:ascii="Arial" w:hAnsi="Arial" w:cs="Arial"/>
          <w:sz w:val="20"/>
          <w:szCs w:val="20"/>
        </w:rPr>
        <w:t>REGIDORA COLEGIADA DE LA COMISIONE EDILICIA PERMANENTES DE</w:t>
      </w:r>
    </w:p>
    <w:p w:rsidR="009760F0" w:rsidRPr="00BE7ECF" w:rsidRDefault="009760F0" w:rsidP="009760F0">
      <w:pPr>
        <w:spacing w:after="0" w:line="276" w:lineRule="auto"/>
        <w:jc w:val="center"/>
        <w:rPr>
          <w:rFonts w:ascii="Arial" w:hAnsi="Arial" w:cs="Arial"/>
          <w:sz w:val="20"/>
          <w:szCs w:val="20"/>
        </w:rPr>
      </w:pPr>
      <w:r w:rsidRPr="00BE7ECF">
        <w:rPr>
          <w:rFonts w:ascii="Arial" w:hAnsi="Arial" w:cs="Arial"/>
          <w:sz w:val="20"/>
          <w:szCs w:val="20"/>
        </w:rPr>
        <w:t>TURISMO Y DESARROLLO ECONÓMICO</w:t>
      </w:r>
    </w:p>
    <w:p w:rsidR="00A661F4" w:rsidRPr="00BE7ECF" w:rsidRDefault="00A661F4" w:rsidP="005377E4">
      <w:pPr>
        <w:spacing w:line="276" w:lineRule="auto"/>
        <w:jc w:val="center"/>
        <w:rPr>
          <w:rFonts w:ascii="Arial" w:hAnsi="Arial" w:cs="Arial"/>
          <w:sz w:val="20"/>
          <w:szCs w:val="20"/>
        </w:rPr>
      </w:pPr>
    </w:p>
    <w:p w:rsidR="0022458B" w:rsidRPr="00BE7ECF" w:rsidRDefault="0022458B" w:rsidP="005377E4">
      <w:pPr>
        <w:spacing w:after="0" w:line="276" w:lineRule="auto"/>
        <w:jc w:val="center"/>
        <w:rPr>
          <w:rFonts w:ascii="Arial" w:hAnsi="Arial" w:cs="Arial"/>
          <w:sz w:val="20"/>
          <w:szCs w:val="20"/>
        </w:rPr>
      </w:pPr>
    </w:p>
    <w:p w:rsidR="005C1FAF" w:rsidRPr="00BE7ECF" w:rsidRDefault="005C1FAF" w:rsidP="005377E4">
      <w:pPr>
        <w:spacing w:line="276" w:lineRule="auto"/>
        <w:jc w:val="center"/>
        <w:rPr>
          <w:rFonts w:ascii="Arial" w:hAnsi="Arial" w:cs="Arial"/>
          <w:b/>
          <w:sz w:val="20"/>
          <w:szCs w:val="20"/>
        </w:rPr>
      </w:pPr>
    </w:p>
    <w:sectPr w:rsidR="005C1FAF" w:rsidRPr="00BE7ECF"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66B" w:rsidRDefault="0099666B" w:rsidP="00AB3084">
      <w:pPr>
        <w:spacing w:after="0" w:line="240" w:lineRule="auto"/>
      </w:pPr>
      <w:r>
        <w:separator/>
      </w:r>
    </w:p>
  </w:endnote>
  <w:endnote w:type="continuationSeparator" w:id="0">
    <w:p w:rsidR="0099666B" w:rsidRDefault="0099666B"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5E5360" w:rsidRPr="005E5360">
      <w:rPr>
        <w:caps/>
        <w:noProof/>
        <w:color w:val="4F81BD" w:themeColor="accent1"/>
        <w:lang w:val="es-ES"/>
      </w:rPr>
      <w:t>5</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66B" w:rsidRDefault="0099666B" w:rsidP="00AB3084">
      <w:pPr>
        <w:spacing w:after="0" w:line="240" w:lineRule="auto"/>
      </w:pPr>
      <w:r>
        <w:separator/>
      </w:r>
    </w:p>
  </w:footnote>
  <w:footnote w:type="continuationSeparator" w:id="0">
    <w:p w:rsidR="0099666B" w:rsidRDefault="0099666B"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9666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9666B"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026280" w:rsidRDefault="00026280" w:rsidP="00656803">
    <w:pPr>
      <w:pStyle w:val="Encabezado"/>
      <w:jc w:val="center"/>
      <w:rPr>
        <w:sz w:val="24"/>
      </w:rPr>
    </w:pPr>
    <w:r>
      <w:rPr>
        <w:sz w:val="24"/>
      </w:rPr>
      <w:t xml:space="preserve">       </w:t>
    </w:r>
    <w:r w:rsidR="009B4746">
      <w:rPr>
        <w:sz w:val="24"/>
      </w:rPr>
      <w:t>TURISMO Y DESARROLLO ECONÓMICO</w:t>
    </w:r>
    <w:r w:rsidR="00E0012B">
      <w:rPr>
        <w:sz w:val="24"/>
      </w:rPr>
      <w:t xml:space="preserve"> EN COADYUVANCIA </w:t>
    </w:r>
    <w:r>
      <w:rPr>
        <w:sz w:val="24"/>
      </w:rPr>
      <w:t xml:space="preserve">CON </w:t>
    </w:r>
  </w:p>
  <w:p w:rsidR="00026280" w:rsidRDefault="00026280" w:rsidP="00656803">
    <w:pPr>
      <w:pStyle w:val="Encabezado"/>
      <w:jc w:val="center"/>
      <w:rPr>
        <w:sz w:val="24"/>
      </w:rPr>
    </w:pPr>
    <w:r>
      <w:rPr>
        <w:sz w:val="24"/>
      </w:rPr>
      <w:t xml:space="preserve">    LA COMISIÓN DE  REGLAMENTOS Y PUNTOS CONSTITUCIONALES</w:t>
    </w:r>
    <w:r w:rsidR="00B41E5C">
      <w:rPr>
        <w:sz w:val="24"/>
      </w:rPr>
      <w:t>,</w:t>
    </w:r>
  </w:p>
  <w:p w:rsidR="009B4746" w:rsidRPr="00656803" w:rsidRDefault="00B41E5C" w:rsidP="00656803">
    <w:pPr>
      <w:pStyle w:val="Encabezado"/>
      <w:jc w:val="center"/>
      <w:rPr>
        <w:sz w:val="24"/>
      </w:rPr>
    </w:pPr>
    <w:r>
      <w:rPr>
        <w:sz w:val="24"/>
      </w:rPr>
      <w:t xml:space="preserve"> </w:t>
    </w:r>
    <w:r w:rsidR="009B4746">
      <w:rPr>
        <w:sz w:val="24"/>
      </w:rPr>
      <w:t xml:space="preserve">CELEBRADA </w:t>
    </w:r>
    <w:r w:rsidR="000C13C8">
      <w:rPr>
        <w:sz w:val="24"/>
      </w:rPr>
      <w:t xml:space="preserve">EL DÍA </w:t>
    </w:r>
    <w:r w:rsidR="00555394">
      <w:rPr>
        <w:sz w:val="24"/>
      </w:rPr>
      <w:t>30</w:t>
    </w:r>
    <w:r w:rsidR="002B1DE4">
      <w:rPr>
        <w:sz w:val="24"/>
      </w:rPr>
      <w:t xml:space="preserve"> DE ENERO DEL 2020</w:t>
    </w:r>
    <w:r w:rsidR="009B4746">
      <w:rPr>
        <w:sz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9666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CEB340B"/>
    <w:multiLevelType w:val="hybridMultilevel"/>
    <w:tmpl w:val="6BC4BED0"/>
    <w:lvl w:ilvl="0" w:tplc="080A0019">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0">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2">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4">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7">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7CA76B0"/>
    <w:multiLevelType w:val="hybridMultilevel"/>
    <w:tmpl w:val="35705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2"/>
  </w:num>
  <w:num w:numId="3">
    <w:abstractNumId w:val="0"/>
  </w:num>
  <w:num w:numId="4">
    <w:abstractNumId w:val="24"/>
  </w:num>
  <w:num w:numId="5">
    <w:abstractNumId w:val="13"/>
  </w:num>
  <w:num w:numId="6">
    <w:abstractNumId w:val="2"/>
  </w:num>
  <w:num w:numId="7">
    <w:abstractNumId w:val="6"/>
  </w:num>
  <w:num w:numId="8">
    <w:abstractNumId w:val="20"/>
  </w:num>
  <w:num w:numId="9">
    <w:abstractNumId w:val="26"/>
  </w:num>
  <w:num w:numId="10">
    <w:abstractNumId w:val="16"/>
  </w:num>
  <w:num w:numId="11">
    <w:abstractNumId w:val="7"/>
  </w:num>
  <w:num w:numId="12">
    <w:abstractNumId w:val="11"/>
  </w:num>
  <w:num w:numId="13">
    <w:abstractNumId w:val="3"/>
  </w:num>
  <w:num w:numId="14">
    <w:abstractNumId w:val="12"/>
  </w:num>
  <w:num w:numId="15">
    <w:abstractNumId w:val="17"/>
  </w:num>
  <w:num w:numId="16">
    <w:abstractNumId w:val="5"/>
  </w:num>
  <w:num w:numId="17">
    <w:abstractNumId w:val="18"/>
  </w:num>
  <w:num w:numId="18">
    <w:abstractNumId w:val="25"/>
  </w:num>
  <w:num w:numId="19">
    <w:abstractNumId w:val="14"/>
  </w:num>
  <w:num w:numId="20">
    <w:abstractNumId w:val="8"/>
  </w:num>
  <w:num w:numId="21">
    <w:abstractNumId w:val="21"/>
  </w:num>
  <w:num w:numId="22">
    <w:abstractNumId w:val="10"/>
  </w:num>
  <w:num w:numId="23">
    <w:abstractNumId w:val="15"/>
  </w:num>
  <w:num w:numId="24">
    <w:abstractNumId w:val="19"/>
  </w:num>
  <w:num w:numId="25">
    <w:abstractNumId w:val="4"/>
  </w:num>
  <w:num w:numId="26">
    <w:abstractNumId w:val="23"/>
  </w:num>
  <w:num w:numId="27">
    <w:abstractNumId w:val="13"/>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207C5"/>
    <w:rsid w:val="00026280"/>
    <w:rsid w:val="0003789A"/>
    <w:rsid w:val="00050435"/>
    <w:rsid w:val="00062DAB"/>
    <w:rsid w:val="00063F17"/>
    <w:rsid w:val="00073824"/>
    <w:rsid w:val="0007478E"/>
    <w:rsid w:val="000807AD"/>
    <w:rsid w:val="00084680"/>
    <w:rsid w:val="00093A86"/>
    <w:rsid w:val="00094021"/>
    <w:rsid w:val="000A10C2"/>
    <w:rsid w:val="000A66C2"/>
    <w:rsid w:val="000B53F7"/>
    <w:rsid w:val="000B68D7"/>
    <w:rsid w:val="000C13C8"/>
    <w:rsid w:val="000C5151"/>
    <w:rsid w:val="000D181A"/>
    <w:rsid w:val="000D4AD4"/>
    <w:rsid w:val="000D5F7F"/>
    <w:rsid w:val="000D6AEF"/>
    <w:rsid w:val="000D7050"/>
    <w:rsid w:val="000D7F98"/>
    <w:rsid w:val="00100523"/>
    <w:rsid w:val="00102660"/>
    <w:rsid w:val="00103808"/>
    <w:rsid w:val="001144D2"/>
    <w:rsid w:val="00117ADD"/>
    <w:rsid w:val="00124C99"/>
    <w:rsid w:val="001312D5"/>
    <w:rsid w:val="00144E84"/>
    <w:rsid w:val="00150367"/>
    <w:rsid w:val="00152B9F"/>
    <w:rsid w:val="00160C1F"/>
    <w:rsid w:val="00160D66"/>
    <w:rsid w:val="00161D5B"/>
    <w:rsid w:val="001662BA"/>
    <w:rsid w:val="00171D6E"/>
    <w:rsid w:val="00173F56"/>
    <w:rsid w:val="00181D60"/>
    <w:rsid w:val="00183DDE"/>
    <w:rsid w:val="00184EC7"/>
    <w:rsid w:val="00185E66"/>
    <w:rsid w:val="001A0D23"/>
    <w:rsid w:val="001A24E3"/>
    <w:rsid w:val="001A336D"/>
    <w:rsid w:val="001A3370"/>
    <w:rsid w:val="001A3D43"/>
    <w:rsid w:val="001B1DD9"/>
    <w:rsid w:val="001B2D5D"/>
    <w:rsid w:val="001B3CCA"/>
    <w:rsid w:val="001D1676"/>
    <w:rsid w:val="001D1FCB"/>
    <w:rsid w:val="001D42E6"/>
    <w:rsid w:val="001D6468"/>
    <w:rsid w:val="001E0066"/>
    <w:rsid w:val="001E3675"/>
    <w:rsid w:val="001E3840"/>
    <w:rsid w:val="001E5E92"/>
    <w:rsid w:val="001F10AB"/>
    <w:rsid w:val="00200615"/>
    <w:rsid w:val="0020453A"/>
    <w:rsid w:val="002069C6"/>
    <w:rsid w:val="00217AF7"/>
    <w:rsid w:val="002229BC"/>
    <w:rsid w:val="0022458B"/>
    <w:rsid w:val="00225287"/>
    <w:rsid w:val="00226D28"/>
    <w:rsid w:val="00231EDC"/>
    <w:rsid w:val="00242D56"/>
    <w:rsid w:val="002510E3"/>
    <w:rsid w:val="002552B9"/>
    <w:rsid w:val="00265E1B"/>
    <w:rsid w:val="00267E87"/>
    <w:rsid w:val="002A1534"/>
    <w:rsid w:val="002A17F9"/>
    <w:rsid w:val="002A3057"/>
    <w:rsid w:val="002A3F0A"/>
    <w:rsid w:val="002B1DE4"/>
    <w:rsid w:val="002B41C4"/>
    <w:rsid w:val="002C3687"/>
    <w:rsid w:val="002C48AA"/>
    <w:rsid w:val="002D2F9F"/>
    <w:rsid w:val="002E17F3"/>
    <w:rsid w:val="002E51EC"/>
    <w:rsid w:val="002F4DD9"/>
    <w:rsid w:val="003000FB"/>
    <w:rsid w:val="003011F6"/>
    <w:rsid w:val="003023D2"/>
    <w:rsid w:val="00305030"/>
    <w:rsid w:val="003070EB"/>
    <w:rsid w:val="003236D3"/>
    <w:rsid w:val="00325769"/>
    <w:rsid w:val="00327AE3"/>
    <w:rsid w:val="003362E4"/>
    <w:rsid w:val="003406A7"/>
    <w:rsid w:val="00341513"/>
    <w:rsid w:val="00350D30"/>
    <w:rsid w:val="003564D8"/>
    <w:rsid w:val="00364DFE"/>
    <w:rsid w:val="00371357"/>
    <w:rsid w:val="00371C85"/>
    <w:rsid w:val="00372BA0"/>
    <w:rsid w:val="00373FD9"/>
    <w:rsid w:val="00380EBA"/>
    <w:rsid w:val="00392899"/>
    <w:rsid w:val="003A36EA"/>
    <w:rsid w:val="003B088B"/>
    <w:rsid w:val="003B241F"/>
    <w:rsid w:val="003C2E77"/>
    <w:rsid w:val="003C6203"/>
    <w:rsid w:val="003D35A7"/>
    <w:rsid w:val="003D3EBD"/>
    <w:rsid w:val="003D5335"/>
    <w:rsid w:val="003D5814"/>
    <w:rsid w:val="003E179E"/>
    <w:rsid w:val="003E29DE"/>
    <w:rsid w:val="003F2B0A"/>
    <w:rsid w:val="003F2C14"/>
    <w:rsid w:val="003F3DE2"/>
    <w:rsid w:val="003F647F"/>
    <w:rsid w:val="00400A50"/>
    <w:rsid w:val="00416816"/>
    <w:rsid w:val="004333A5"/>
    <w:rsid w:val="00435D88"/>
    <w:rsid w:val="00436CE8"/>
    <w:rsid w:val="00446B19"/>
    <w:rsid w:val="00456EA1"/>
    <w:rsid w:val="00457A19"/>
    <w:rsid w:val="004638B5"/>
    <w:rsid w:val="004662C0"/>
    <w:rsid w:val="0046695D"/>
    <w:rsid w:val="00467814"/>
    <w:rsid w:val="00473A12"/>
    <w:rsid w:val="00474C9D"/>
    <w:rsid w:val="00476044"/>
    <w:rsid w:val="004874EB"/>
    <w:rsid w:val="00493CE8"/>
    <w:rsid w:val="004A0192"/>
    <w:rsid w:val="004A2EA0"/>
    <w:rsid w:val="004A31DD"/>
    <w:rsid w:val="004C259F"/>
    <w:rsid w:val="004C3F31"/>
    <w:rsid w:val="004C5744"/>
    <w:rsid w:val="004E0122"/>
    <w:rsid w:val="004E3173"/>
    <w:rsid w:val="004E5DEE"/>
    <w:rsid w:val="004E73B8"/>
    <w:rsid w:val="004E7575"/>
    <w:rsid w:val="004E7A38"/>
    <w:rsid w:val="004F038D"/>
    <w:rsid w:val="004F65A9"/>
    <w:rsid w:val="004F7F23"/>
    <w:rsid w:val="00505397"/>
    <w:rsid w:val="00506CC8"/>
    <w:rsid w:val="00510467"/>
    <w:rsid w:val="0052148F"/>
    <w:rsid w:val="005216FC"/>
    <w:rsid w:val="00522E41"/>
    <w:rsid w:val="00524EFC"/>
    <w:rsid w:val="00535589"/>
    <w:rsid w:val="005370C7"/>
    <w:rsid w:val="005377E4"/>
    <w:rsid w:val="00541CCF"/>
    <w:rsid w:val="00543EA9"/>
    <w:rsid w:val="00551CD8"/>
    <w:rsid w:val="00555394"/>
    <w:rsid w:val="0055584D"/>
    <w:rsid w:val="005559D4"/>
    <w:rsid w:val="0055778A"/>
    <w:rsid w:val="00557924"/>
    <w:rsid w:val="0057799B"/>
    <w:rsid w:val="00580740"/>
    <w:rsid w:val="00583BB8"/>
    <w:rsid w:val="00590019"/>
    <w:rsid w:val="00590135"/>
    <w:rsid w:val="00594675"/>
    <w:rsid w:val="00597F3C"/>
    <w:rsid w:val="005A23CE"/>
    <w:rsid w:val="005A3AC1"/>
    <w:rsid w:val="005A42D1"/>
    <w:rsid w:val="005A7B11"/>
    <w:rsid w:val="005B4292"/>
    <w:rsid w:val="005C1FAF"/>
    <w:rsid w:val="005D64AC"/>
    <w:rsid w:val="005E0E0C"/>
    <w:rsid w:val="005E3EF5"/>
    <w:rsid w:val="005E5360"/>
    <w:rsid w:val="005F1E58"/>
    <w:rsid w:val="005F6EFF"/>
    <w:rsid w:val="00607D46"/>
    <w:rsid w:val="00607DBE"/>
    <w:rsid w:val="006127D5"/>
    <w:rsid w:val="0061609A"/>
    <w:rsid w:val="00617D19"/>
    <w:rsid w:val="00623B44"/>
    <w:rsid w:val="00631199"/>
    <w:rsid w:val="0063139E"/>
    <w:rsid w:val="00634830"/>
    <w:rsid w:val="00634BCA"/>
    <w:rsid w:val="00635A61"/>
    <w:rsid w:val="0063637D"/>
    <w:rsid w:val="00637C9D"/>
    <w:rsid w:val="00643114"/>
    <w:rsid w:val="00643DFE"/>
    <w:rsid w:val="00656803"/>
    <w:rsid w:val="00675B3D"/>
    <w:rsid w:val="00686924"/>
    <w:rsid w:val="006911B2"/>
    <w:rsid w:val="00692E04"/>
    <w:rsid w:val="00697EBF"/>
    <w:rsid w:val="006B01C8"/>
    <w:rsid w:val="006B123E"/>
    <w:rsid w:val="006B3720"/>
    <w:rsid w:val="006B3A0B"/>
    <w:rsid w:val="006B3B18"/>
    <w:rsid w:val="006B62AC"/>
    <w:rsid w:val="006C553B"/>
    <w:rsid w:val="006D1531"/>
    <w:rsid w:val="006D50DB"/>
    <w:rsid w:val="006D6BC4"/>
    <w:rsid w:val="006D6CA1"/>
    <w:rsid w:val="006E02EE"/>
    <w:rsid w:val="006F214E"/>
    <w:rsid w:val="006F29E8"/>
    <w:rsid w:val="007051E7"/>
    <w:rsid w:val="00706FE6"/>
    <w:rsid w:val="007125A8"/>
    <w:rsid w:val="00732449"/>
    <w:rsid w:val="007376E5"/>
    <w:rsid w:val="007422DA"/>
    <w:rsid w:val="00762A01"/>
    <w:rsid w:val="00771938"/>
    <w:rsid w:val="0077544C"/>
    <w:rsid w:val="00776FE5"/>
    <w:rsid w:val="007A0879"/>
    <w:rsid w:val="007A0E65"/>
    <w:rsid w:val="007A5EA4"/>
    <w:rsid w:val="007B06EA"/>
    <w:rsid w:val="007C112F"/>
    <w:rsid w:val="007C16FB"/>
    <w:rsid w:val="007C4CAD"/>
    <w:rsid w:val="007D0275"/>
    <w:rsid w:val="007D6EAE"/>
    <w:rsid w:val="007E39D3"/>
    <w:rsid w:val="00811675"/>
    <w:rsid w:val="00815D9C"/>
    <w:rsid w:val="008218D3"/>
    <w:rsid w:val="00822EDF"/>
    <w:rsid w:val="00824385"/>
    <w:rsid w:val="008252F1"/>
    <w:rsid w:val="0083674F"/>
    <w:rsid w:val="008425DD"/>
    <w:rsid w:val="0084697D"/>
    <w:rsid w:val="00847293"/>
    <w:rsid w:val="00857AFF"/>
    <w:rsid w:val="008660DB"/>
    <w:rsid w:val="00884B16"/>
    <w:rsid w:val="00891B91"/>
    <w:rsid w:val="008A075E"/>
    <w:rsid w:val="008A4423"/>
    <w:rsid w:val="008A6E01"/>
    <w:rsid w:val="008B462D"/>
    <w:rsid w:val="008B4EA5"/>
    <w:rsid w:val="008D3135"/>
    <w:rsid w:val="008D389B"/>
    <w:rsid w:val="008D3CFC"/>
    <w:rsid w:val="008D6F94"/>
    <w:rsid w:val="008E2DD5"/>
    <w:rsid w:val="008E5728"/>
    <w:rsid w:val="008E6B34"/>
    <w:rsid w:val="008F0FFC"/>
    <w:rsid w:val="008F1536"/>
    <w:rsid w:val="0090117F"/>
    <w:rsid w:val="009027E3"/>
    <w:rsid w:val="0090706F"/>
    <w:rsid w:val="00911930"/>
    <w:rsid w:val="00912BB8"/>
    <w:rsid w:val="00913DFC"/>
    <w:rsid w:val="00914CE3"/>
    <w:rsid w:val="00915F88"/>
    <w:rsid w:val="0092080A"/>
    <w:rsid w:val="00931D66"/>
    <w:rsid w:val="00932353"/>
    <w:rsid w:val="00932F9D"/>
    <w:rsid w:val="00933B1F"/>
    <w:rsid w:val="009359C1"/>
    <w:rsid w:val="00936DE4"/>
    <w:rsid w:val="00952B59"/>
    <w:rsid w:val="00954E56"/>
    <w:rsid w:val="0095521B"/>
    <w:rsid w:val="00955563"/>
    <w:rsid w:val="00956119"/>
    <w:rsid w:val="0095794A"/>
    <w:rsid w:val="00971B8E"/>
    <w:rsid w:val="00971D7B"/>
    <w:rsid w:val="009760F0"/>
    <w:rsid w:val="009762E0"/>
    <w:rsid w:val="009930F8"/>
    <w:rsid w:val="00994169"/>
    <w:rsid w:val="009958CA"/>
    <w:rsid w:val="0099666B"/>
    <w:rsid w:val="009A039B"/>
    <w:rsid w:val="009A291D"/>
    <w:rsid w:val="009B4746"/>
    <w:rsid w:val="009C4703"/>
    <w:rsid w:val="009C7C95"/>
    <w:rsid w:val="009D5952"/>
    <w:rsid w:val="009E4231"/>
    <w:rsid w:val="009E6E09"/>
    <w:rsid w:val="009E72CD"/>
    <w:rsid w:val="009F42ED"/>
    <w:rsid w:val="009F6F30"/>
    <w:rsid w:val="00A0202C"/>
    <w:rsid w:val="00A064A9"/>
    <w:rsid w:val="00A20EE5"/>
    <w:rsid w:val="00A47D01"/>
    <w:rsid w:val="00A50DD0"/>
    <w:rsid w:val="00A51C56"/>
    <w:rsid w:val="00A610C1"/>
    <w:rsid w:val="00A661F4"/>
    <w:rsid w:val="00A716A1"/>
    <w:rsid w:val="00A81F3D"/>
    <w:rsid w:val="00A84136"/>
    <w:rsid w:val="00A919E7"/>
    <w:rsid w:val="00A93C30"/>
    <w:rsid w:val="00AA1F0D"/>
    <w:rsid w:val="00AA2822"/>
    <w:rsid w:val="00AA5AC2"/>
    <w:rsid w:val="00AB116A"/>
    <w:rsid w:val="00AB3084"/>
    <w:rsid w:val="00AB7CBA"/>
    <w:rsid w:val="00AB7D61"/>
    <w:rsid w:val="00AB7D96"/>
    <w:rsid w:val="00AC6393"/>
    <w:rsid w:val="00AD10E1"/>
    <w:rsid w:val="00AD3C7B"/>
    <w:rsid w:val="00AD3EB9"/>
    <w:rsid w:val="00AF08C3"/>
    <w:rsid w:val="00AF249F"/>
    <w:rsid w:val="00B004E5"/>
    <w:rsid w:val="00B20995"/>
    <w:rsid w:val="00B21AFF"/>
    <w:rsid w:val="00B26F31"/>
    <w:rsid w:val="00B30EEC"/>
    <w:rsid w:val="00B324FA"/>
    <w:rsid w:val="00B41E5C"/>
    <w:rsid w:val="00B433CE"/>
    <w:rsid w:val="00B443C0"/>
    <w:rsid w:val="00B50815"/>
    <w:rsid w:val="00B51F17"/>
    <w:rsid w:val="00B653E7"/>
    <w:rsid w:val="00B65FB6"/>
    <w:rsid w:val="00B74D30"/>
    <w:rsid w:val="00B82737"/>
    <w:rsid w:val="00B86A70"/>
    <w:rsid w:val="00B93ECB"/>
    <w:rsid w:val="00BB037A"/>
    <w:rsid w:val="00BE7E80"/>
    <w:rsid w:val="00BE7ECF"/>
    <w:rsid w:val="00BF007C"/>
    <w:rsid w:val="00BF0E2D"/>
    <w:rsid w:val="00BF283E"/>
    <w:rsid w:val="00BF5D58"/>
    <w:rsid w:val="00C002B8"/>
    <w:rsid w:val="00C0610E"/>
    <w:rsid w:val="00C20E58"/>
    <w:rsid w:val="00C23917"/>
    <w:rsid w:val="00C30E26"/>
    <w:rsid w:val="00C31F9A"/>
    <w:rsid w:val="00C37887"/>
    <w:rsid w:val="00C44BD6"/>
    <w:rsid w:val="00C51566"/>
    <w:rsid w:val="00C577E8"/>
    <w:rsid w:val="00C579D4"/>
    <w:rsid w:val="00C624CD"/>
    <w:rsid w:val="00C65C13"/>
    <w:rsid w:val="00C65E5E"/>
    <w:rsid w:val="00C80F7A"/>
    <w:rsid w:val="00C81759"/>
    <w:rsid w:val="00C87A8F"/>
    <w:rsid w:val="00C90037"/>
    <w:rsid w:val="00C901F7"/>
    <w:rsid w:val="00C93847"/>
    <w:rsid w:val="00C948DD"/>
    <w:rsid w:val="00C94BB3"/>
    <w:rsid w:val="00C95877"/>
    <w:rsid w:val="00CA058D"/>
    <w:rsid w:val="00CA28FA"/>
    <w:rsid w:val="00CA60EA"/>
    <w:rsid w:val="00CB1482"/>
    <w:rsid w:val="00CB4ABE"/>
    <w:rsid w:val="00CB5113"/>
    <w:rsid w:val="00CB5ABF"/>
    <w:rsid w:val="00CB669F"/>
    <w:rsid w:val="00CB72E3"/>
    <w:rsid w:val="00CC2615"/>
    <w:rsid w:val="00CE285A"/>
    <w:rsid w:val="00CE2B2B"/>
    <w:rsid w:val="00CE32F6"/>
    <w:rsid w:val="00CF378B"/>
    <w:rsid w:val="00CF5A30"/>
    <w:rsid w:val="00CF79FA"/>
    <w:rsid w:val="00D0280B"/>
    <w:rsid w:val="00D04ADB"/>
    <w:rsid w:val="00D12C3E"/>
    <w:rsid w:val="00D14606"/>
    <w:rsid w:val="00D21625"/>
    <w:rsid w:val="00D225CC"/>
    <w:rsid w:val="00D24768"/>
    <w:rsid w:val="00D43454"/>
    <w:rsid w:val="00D51479"/>
    <w:rsid w:val="00D66585"/>
    <w:rsid w:val="00D75EC9"/>
    <w:rsid w:val="00D84CF0"/>
    <w:rsid w:val="00D87E1E"/>
    <w:rsid w:val="00D9219D"/>
    <w:rsid w:val="00D94C55"/>
    <w:rsid w:val="00DA3753"/>
    <w:rsid w:val="00DA4EDF"/>
    <w:rsid w:val="00DB2B4E"/>
    <w:rsid w:val="00DB56AC"/>
    <w:rsid w:val="00DB659B"/>
    <w:rsid w:val="00DC40E5"/>
    <w:rsid w:val="00DD4992"/>
    <w:rsid w:val="00DD7AB8"/>
    <w:rsid w:val="00DE5436"/>
    <w:rsid w:val="00DF1058"/>
    <w:rsid w:val="00DF1EC1"/>
    <w:rsid w:val="00DF5659"/>
    <w:rsid w:val="00DF5CF5"/>
    <w:rsid w:val="00E0012B"/>
    <w:rsid w:val="00E13318"/>
    <w:rsid w:val="00E13EFC"/>
    <w:rsid w:val="00E24986"/>
    <w:rsid w:val="00E37E27"/>
    <w:rsid w:val="00E603E1"/>
    <w:rsid w:val="00E62EC9"/>
    <w:rsid w:val="00E65879"/>
    <w:rsid w:val="00E703D8"/>
    <w:rsid w:val="00E8163B"/>
    <w:rsid w:val="00E8164C"/>
    <w:rsid w:val="00E95371"/>
    <w:rsid w:val="00EA1A7F"/>
    <w:rsid w:val="00EA1E1F"/>
    <w:rsid w:val="00EA76E7"/>
    <w:rsid w:val="00EB009A"/>
    <w:rsid w:val="00EC2B7F"/>
    <w:rsid w:val="00EC3E62"/>
    <w:rsid w:val="00EC463D"/>
    <w:rsid w:val="00EC6069"/>
    <w:rsid w:val="00ED6A02"/>
    <w:rsid w:val="00EE1F05"/>
    <w:rsid w:val="00EE2B2F"/>
    <w:rsid w:val="00F00636"/>
    <w:rsid w:val="00F11C3F"/>
    <w:rsid w:val="00F1245E"/>
    <w:rsid w:val="00F17C7E"/>
    <w:rsid w:val="00F2131E"/>
    <w:rsid w:val="00F23A2C"/>
    <w:rsid w:val="00F30C63"/>
    <w:rsid w:val="00F3645E"/>
    <w:rsid w:val="00F365A9"/>
    <w:rsid w:val="00F413EC"/>
    <w:rsid w:val="00F50296"/>
    <w:rsid w:val="00F650BD"/>
    <w:rsid w:val="00F7117D"/>
    <w:rsid w:val="00F7384B"/>
    <w:rsid w:val="00F75E9C"/>
    <w:rsid w:val="00F82DEE"/>
    <w:rsid w:val="00F8435E"/>
    <w:rsid w:val="00F903D4"/>
    <w:rsid w:val="00F909F9"/>
    <w:rsid w:val="00F94E33"/>
    <w:rsid w:val="00F96221"/>
    <w:rsid w:val="00FA112B"/>
    <w:rsid w:val="00FA47A3"/>
    <w:rsid w:val="00FA6BCD"/>
    <w:rsid w:val="00FA7CBD"/>
    <w:rsid w:val="00FB009B"/>
    <w:rsid w:val="00FB1473"/>
    <w:rsid w:val="00FC7C91"/>
    <w:rsid w:val="00FD05D8"/>
    <w:rsid w:val="00FD2887"/>
    <w:rsid w:val="00FD51A0"/>
    <w:rsid w:val="00FD6C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06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 w:type="paragraph" w:customStyle="1" w:styleId="Default">
    <w:name w:val="Default"/>
    <w:rsid w:val="00161D5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 w:id="916549830">
      <w:bodyDiv w:val="1"/>
      <w:marLeft w:val="0"/>
      <w:marRight w:val="0"/>
      <w:marTop w:val="0"/>
      <w:marBottom w:val="0"/>
      <w:divBdr>
        <w:top w:val="none" w:sz="0" w:space="0" w:color="auto"/>
        <w:left w:val="none" w:sz="0" w:space="0" w:color="auto"/>
        <w:bottom w:val="none" w:sz="0" w:space="0" w:color="auto"/>
        <w:right w:val="none" w:sz="0" w:space="0" w:color="auto"/>
      </w:divBdr>
    </w:div>
    <w:div w:id="95722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A96D4-6737-4CE8-9B2B-009403E2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2636</Words>
  <Characters>14503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VICKY</cp:lastModifiedBy>
  <cp:revision>15</cp:revision>
  <cp:lastPrinted>2020-02-19T17:49:00Z</cp:lastPrinted>
  <dcterms:created xsi:type="dcterms:W3CDTF">2020-02-19T17:08:00Z</dcterms:created>
  <dcterms:modified xsi:type="dcterms:W3CDTF">2020-02-19T18:59:00Z</dcterms:modified>
</cp:coreProperties>
</file>